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843" w:type="dxa"/>
        <w:tblLayout w:type="fixed"/>
        <w:tblLook w:val="01E0" w:firstRow="1" w:lastRow="1" w:firstColumn="1" w:lastColumn="1" w:noHBand="0" w:noVBand="0"/>
      </w:tblPr>
      <w:tblGrid>
        <w:gridCol w:w="5148"/>
        <w:gridCol w:w="5004"/>
      </w:tblGrid>
      <w:tr w:rsidR="006545A1">
        <w:trPr>
          <w:trHeight w:val="2479"/>
        </w:trPr>
        <w:tc>
          <w:tcPr>
            <w:tcW w:w="5148" w:type="dxa"/>
          </w:tcPr>
          <w:p w:rsidR="006545A1" w:rsidRDefault="008C4322">
            <w:pPr>
              <w:pStyle w:val="TableParagraph"/>
              <w:ind w:left="260" w:right="857" w:firstLine="3"/>
              <w:jc w:val="center"/>
              <w:rPr>
                <w:b/>
                <w:sz w:val="26"/>
              </w:rPr>
            </w:pPr>
            <w:r>
              <w:rPr>
                <w:b/>
                <w:color w:val="1F497D"/>
                <w:sz w:val="26"/>
              </w:rPr>
              <w:t>ҚАЗАҚСТАН РЕСПУБЛИКАСЫ</w:t>
            </w:r>
            <w:r>
              <w:rPr>
                <w:b/>
                <w:color w:val="1F497D"/>
                <w:spacing w:val="-62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ЭКОЛОГИЯ,</w:t>
            </w:r>
            <w:r>
              <w:rPr>
                <w:b/>
                <w:color w:val="1F497D"/>
                <w:spacing w:val="-5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ГЕОЛОГИЯ</w:t>
            </w:r>
            <w:r>
              <w:rPr>
                <w:b/>
                <w:color w:val="1F497D"/>
                <w:spacing w:val="-5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ЖӘНЕ</w:t>
            </w:r>
            <w:r>
              <w:rPr>
                <w:b/>
                <w:color w:val="1F497D"/>
                <w:spacing w:val="-62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ТАБИҒИ РЕСУРСТАР</w:t>
            </w:r>
            <w:r>
              <w:rPr>
                <w:b/>
                <w:color w:val="1F497D"/>
                <w:spacing w:val="1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МИНИСТРЛІГІ</w:t>
            </w:r>
          </w:p>
          <w:p w:rsidR="006545A1" w:rsidRDefault="008C4322">
            <w:pPr>
              <w:pStyle w:val="TableParagraph"/>
              <w:spacing w:before="218"/>
              <w:ind w:right="978"/>
              <w:jc w:val="center"/>
              <w:rPr>
                <w:b/>
                <w:sz w:val="26"/>
              </w:rPr>
            </w:pPr>
            <w:r>
              <w:rPr>
                <w:b/>
                <w:color w:val="1F497D"/>
                <w:sz w:val="26"/>
              </w:rPr>
              <w:t>ЭКОЛОГИЯЛЫҚ РЕТТЕУ</w:t>
            </w:r>
            <w:r>
              <w:rPr>
                <w:b/>
                <w:color w:val="1F497D"/>
                <w:spacing w:val="1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ЖӘНЕ</w:t>
            </w:r>
            <w:r>
              <w:rPr>
                <w:b/>
                <w:color w:val="1F497D"/>
                <w:spacing w:val="-10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БАҚЫЛАУ</w:t>
            </w:r>
            <w:r>
              <w:rPr>
                <w:b/>
                <w:color w:val="1F497D"/>
                <w:spacing w:val="-8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КОМИТЕТІ</w:t>
            </w:r>
          </w:p>
        </w:tc>
        <w:tc>
          <w:tcPr>
            <w:tcW w:w="5004" w:type="dxa"/>
          </w:tcPr>
          <w:p w:rsidR="006545A1" w:rsidRDefault="008C4322">
            <w:pPr>
              <w:pStyle w:val="TableParagraph"/>
              <w:spacing w:line="174" w:lineRule="exact"/>
              <w:ind w:left="2165"/>
              <w:rPr>
                <w:sz w:val="24"/>
              </w:rPr>
            </w:pPr>
            <w:r>
              <w:rPr>
                <w:spacing w:val="-1"/>
                <w:sz w:val="24"/>
              </w:rPr>
              <w:t>Номер: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KZ96VVX00092275</w:t>
            </w:r>
          </w:p>
          <w:p w:rsidR="006545A1" w:rsidRDefault="008C4322">
            <w:pPr>
              <w:pStyle w:val="TableParagraph"/>
              <w:spacing w:line="201" w:lineRule="auto"/>
              <w:ind w:left="1652"/>
              <w:rPr>
                <w:sz w:val="24"/>
              </w:rPr>
            </w:pPr>
            <w:r>
              <w:rPr>
                <w:b/>
                <w:color w:val="1F497D"/>
                <w:w w:val="99"/>
                <w:position w:val="-14"/>
                <w:sz w:val="26"/>
              </w:rPr>
              <w:t>МИНИ</w:t>
            </w:r>
            <w:r>
              <w:rPr>
                <w:b/>
                <w:color w:val="1F497D"/>
                <w:spacing w:val="2"/>
                <w:w w:val="99"/>
                <w:position w:val="-14"/>
                <w:sz w:val="26"/>
              </w:rPr>
              <w:t>С</w:t>
            </w:r>
            <w:r>
              <w:rPr>
                <w:b/>
                <w:color w:val="1F497D"/>
                <w:w w:val="99"/>
                <w:position w:val="-14"/>
                <w:sz w:val="26"/>
              </w:rPr>
              <w:t>ТЕР</w:t>
            </w:r>
            <w:r>
              <w:rPr>
                <w:b/>
                <w:color w:val="1F497D"/>
                <w:spacing w:val="-68"/>
                <w:w w:val="99"/>
                <w:position w:val="-14"/>
                <w:sz w:val="26"/>
              </w:rPr>
              <w:t>С</w:t>
            </w:r>
            <w:r>
              <w:rPr>
                <w:spacing w:val="-94"/>
                <w:sz w:val="24"/>
              </w:rPr>
              <w:t>Д</w:t>
            </w:r>
            <w:r>
              <w:rPr>
                <w:b/>
                <w:color w:val="1F497D"/>
                <w:spacing w:val="-80"/>
                <w:w w:val="99"/>
                <w:position w:val="-14"/>
                <w:sz w:val="26"/>
              </w:rPr>
              <w:t>Т</w:t>
            </w:r>
            <w:r>
              <w:rPr>
                <w:spacing w:val="-27"/>
                <w:sz w:val="24"/>
              </w:rPr>
              <w:t>а</w:t>
            </w:r>
            <w:r>
              <w:rPr>
                <w:b/>
                <w:color w:val="1F497D"/>
                <w:spacing w:val="-146"/>
                <w:w w:val="99"/>
                <w:position w:val="-14"/>
                <w:sz w:val="26"/>
              </w:rPr>
              <w:t>В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66"/>
                <w:sz w:val="24"/>
              </w:rPr>
              <w:t>а</w:t>
            </w:r>
            <w:r>
              <w:rPr>
                <w:b/>
                <w:color w:val="1F497D"/>
                <w:spacing w:val="-137"/>
                <w:w w:val="99"/>
                <w:position w:val="-14"/>
                <w:sz w:val="26"/>
              </w:rPr>
              <w:t>О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28.02.2022</w:t>
            </w:r>
          </w:p>
          <w:p w:rsidR="006545A1" w:rsidRDefault="008C4322">
            <w:pPr>
              <w:pStyle w:val="TableParagraph"/>
              <w:spacing w:before="26"/>
              <w:ind w:left="1004" w:right="424"/>
              <w:jc w:val="center"/>
              <w:rPr>
                <w:b/>
                <w:sz w:val="26"/>
              </w:rPr>
            </w:pPr>
            <w:r>
              <w:rPr>
                <w:b/>
                <w:color w:val="1F497D"/>
                <w:sz w:val="26"/>
              </w:rPr>
              <w:t>ЭКОЛОГИИ, ГЕОЛОГИИ И</w:t>
            </w:r>
            <w:r>
              <w:rPr>
                <w:b/>
                <w:color w:val="1F497D"/>
                <w:spacing w:val="1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ПРИРОДНЫХ РЕСУРСОВ</w:t>
            </w:r>
            <w:r>
              <w:rPr>
                <w:b/>
                <w:color w:val="1F497D"/>
                <w:spacing w:val="1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РЕСПУБЛИКИ</w:t>
            </w:r>
            <w:r>
              <w:rPr>
                <w:b/>
                <w:color w:val="1F497D"/>
                <w:spacing w:val="-12"/>
                <w:sz w:val="26"/>
              </w:rPr>
              <w:t xml:space="preserve"> </w:t>
            </w:r>
            <w:r>
              <w:rPr>
                <w:b/>
                <w:color w:val="1F497D"/>
                <w:sz w:val="26"/>
              </w:rPr>
              <w:t>КАЗАХСТАН</w:t>
            </w:r>
          </w:p>
          <w:p w:rsidR="006545A1" w:rsidRDefault="008C4322">
            <w:pPr>
              <w:pStyle w:val="TableParagraph"/>
              <w:spacing w:before="229" w:line="278" w:lineRule="auto"/>
              <w:ind w:left="859" w:right="317" w:hanging="1"/>
              <w:jc w:val="center"/>
              <w:rPr>
                <w:b/>
                <w:sz w:val="26"/>
              </w:rPr>
            </w:pPr>
            <w:r>
              <w:rPr>
                <w:b/>
                <w:color w:val="1F497D"/>
                <w:spacing w:val="-19"/>
                <w:sz w:val="26"/>
              </w:rPr>
              <w:t>КОМИТЕТ ЭКОЛОГИЧЕСКОГО</w:t>
            </w:r>
            <w:r>
              <w:rPr>
                <w:b/>
                <w:color w:val="1F497D"/>
                <w:spacing w:val="-18"/>
                <w:sz w:val="26"/>
              </w:rPr>
              <w:t xml:space="preserve"> </w:t>
            </w:r>
            <w:r>
              <w:rPr>
                <w:b/>
                <w:color w:val="1F497D"/>
                <w:spacing w:val="-9"/>
                <w:w w:val="95"/>
                <w:sz w:val="26"/>
              </w:rPr>
              <w:t>РЕГУЛИРОВАНИЯ</w:t>
            </w:r>
            <w:r>
              <w:rPr>
                <w:b/>
                <w:color w:val="1F497D"/>
                <w:spacing w:val="-36"/>
                <w:w w:val="95"/>
                <w:sz w:val="26"/>
              </w:rPr>
              <w:t xml:space="preserve"> </w:t>
            </w:r>
            <w:r>
              <w:rPr>
                <w:b/>
                <w:color w:val="1F497D"/>
                <w:spacing w:val="-8"/>
                <w:w w:val="95"/>
                <w:sz w:val="26"/>
              </w:rPr>
              <w:t>И</w:t>
            </w:r>
            <w:r>
              <w:rPr>
                <w:b/>
                <w:color w:val="1F497D"/>
                <w:spacing w:val="6"/>
                <w:w w:val="95"/>
                <w:sz w:val="26"/>
              </w:rPr>
              <w:t xml:space="preserve"> </w:t>
            </w:r>
            <w:r>
              <w:rPr>
                <w:b/>
                <w:color w:val="1F497D"/>
                <w:spacing w:val="-8"/>
                <w:w w:val="95"/>
                <w:sz w:val="26"/>
              </w:rPr>
              <w:t>КОНТРОЛЯ</w:t>
            </w:r>
          </w:p>
        </w:tc>
      </w:tr>
      <w:tr w:rsidR="006545A1">
        <w:trPr>
          <w:trHeight w:val="926"/>
        </w:trPr>
        <w:tc>
          <w:tcPr>
            <w:tcW w:w="5148" w:type="dxa"/>
          </w:tcPr>
          <w:p w:rsidR="006545A1" w:rsidRDefault="008C4322">
            <w:pPr>
              <w:pStyle w:val="TableParagraph"/>
              <w:spacing w:before="114"/>
              <w:ind w:right="975"/>
              <w:jc w:val="center"/>
              <w:rPr>
                <w:sz w:val="20"/>
              </w:rPr>
            </w:pPr>
            <w:r>
              <w:rPr>
                <w:color w:val="1F497D"/>
                <w:sz w:val="20"/>
              </w:rPr>
              <w:t>010000,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</w:rPr>
              <w:t>Нұр-Сұлтан</w:t>
            </w:r>
            <w:proofErr w:type="spellEnd"/>
            <w:r>
              <w:rPr>
                <w:color w:val="1F497D"/>
                <w:spacing w:val="-3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қ.,</w:t>
            </w:r>
            <w:proofErr w:type="spellStart"/>
            <w:r>
              <w:rPr>
                <w:color w:val="1F497D"/>
                <w:sz w:val="20"/>
              </w:rPr>
              <w:t>Мәңгілі</w:t>
            </w:r>
            <w:proofErr w:type="gramStart"/>
            <w:r>
              <w:rPr>
                <w:color w:val="1F497D"/>
                <w:sz w:val="20"/>
              </w:rPr>
              <w:t>к</w:t>
            </w:r>
            <w:proofErr w:type="spellEnd"/>
            <w:proofErr w:type="gramEnd"/>
            <w:r>
              <w:rPr>
                <w:color w:val="1F497D"/>
                <w:spacing w:val="-4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ел</w:t>
            </w:r>
            <w:r>
              <w:rPr>
                <w:color w:val="1F497D"/>
                <w:spacing w:val="-3"/>
                <w:sz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</w:rPr>
              <w:t>даңғ</w:t>
            </w:r>
            <w:proofErr w:type="spellEnd"/>
            <w:r>
              <w:rPr>
                <w:color w:val="1F497D"/>
                <w:sz w:val="20"/>
              </w:rPr>
              <w:t>.,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8</w:t>
            </w:r>
          </w:p>
          <w:p w:rsidR="006545A1" w:rsidRDefault="008C4322">
            <w:pPr>
              <w:pStyle w:val="TableParagraph"/>
              <w:spacing w:line="242" w:lineRule="auto"/>
              <w:ind w:left="648" w:right="1240" w:hanging="6"/>
              <w:jc w:val="center"/>
              <w:rPr>
                <w:sz w:val="20"/>
              </w:rPr>
            </w:pPr>
            <w:r>
              <w:rPr>
                <w:color w:val="1F497D"/>
                <w:sz w:val="20"/>
              </w:rPr>
              <w:t>«</w:t>
            </w:r>
            <w:proofErr w:type="spellStart"/>
            <w:r>
              <w:rPr>
                <w:color w:val="1F497D"/>
                <w:sz w:val="20"/>
              </w:rPr>
              <w:t>Министрліктер</w:t>
            </w:r>
            <w:proofErr w:type="spellEnd"/>
            <w:r>
              <w:rPr>
                <w:color w:val="1F497D"/>
                <w:sz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</w:rPr>
              <w:t>үйі</w:t>
            </w:r>
            <w:proofErr w:type="spellEnd"/>
            <w:r>
              <w:rPr>
                <w:color w:val="1F497D"/>
                <w:sz w:val="20"/>
              </w:rPr>
              <w:t>», 14-кіреберіс</w:t>
            </w:r>
            <w:r>
              <w:rPr>
                <w:color w:val="1F497D"/>
                <w:spacing w:val="1"/>
                <w:sz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</w:rPr>
              <w:t>Tel</w:t>
            </w:r>
            <w:proofErr w:type="spellEnd"/>
            <w:r>
              <w:rPr>
                <w:color w:val="1F497D"/>
                <w:sz w:val="20"/>
              </w:rPr>
              <w:t>.:</w:t>
            </w:r>
            <w:r>
              <w:rPr>
                <w:color w:val="1F497D"/>
                <w:spacing w:val="-6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8(7172)74-01-05,</w:t>
            </w:r>
            <w:r>
              <w:rPr>
                <w:color w:val="1F497D"/>
                <w:spacing w:val="-5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8(7172)74-08-55</w:t>
            </w:r>
          </w:p>
        </w:tc>
        <w:tc>
          <w:tcPr>
            <w:tcW w:w="5004" w:type="dxa"/>
          </w:tcPr>
          <w:p w:rsidR="006545A1" w:rsidRDefault="008C4322">
            <w:pPr>
              <w:pStyle w:val="TableParagraph"/>
              <w:spacing w:before="114"/>
              <w:ind w:left="888"/>
              <w:rPr>
                <w:sz w:val="20"/>
              </w:rPr>
            </w:pPr>
            <w:r>
              <w:rPr>
                <w:color w:val="1F497D"/>
                <w:sz w:val="20"/>
              </w:rPr>
              <w:t>010000,</w:t>
            </w:r>
            <w:r>
              <w:rPr>
                <w:color w:val="1F497D"/>
                <w:spacing w:val="-3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г.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</w:rPr>
              <w:t>Нур</w:t>
            </w:r>
            <w:proofErr w:type="spellEnd"/>
            <w:r>
              <w:rPr>
                <w:color w:val="1F497D"/>
                <w:sz w:val="20"/>
              </w:rPr>
              <w:t>-Султан,</w:t>
            </w:r>
            <w:r>
              <w:rPr>
                <w:color w:val="1F497D"/>
                <w:spacing w:val="-3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просп.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</w:rPr>
              <w:t>Мангилик</w:t>
            </w:r>
            <w:proofErr w:type="spellEnd"/>
            <w:r>
              <w:rPr>
                <w:color w:val="1F497D"/>
                <w:spacing w:val="-4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ел,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8</w:t>
            </w:r>
          </w:p>
          <w:p w:rsidR="006545A1" w:rsidRDefault="008C4322">
            <w:pPr>
              <w:pStyle w:val="TableParagraph"/>
              <w:spacing w:line="242" w:lineRule="auto"/>
              <w:ind w:left="1172" w:right="469" w:firstLine="311"/>
              <w:rPr>
                <w:sz w:val="20"/>
              </w:rPr>
            </w:pPr>
            <w:r>
              <w:rPr>
                <w:color w:val="1F497D"/>
                <w:sz w:val="20"/>
              </w:rPr>
              <w:t>«Дом министерств», 14 подъезд</w:t>
            </w:r>
            <w:proofErr w:type="gramStart"/>
            <w:r>
              <w:rPr>
                <w:color w:val="1F497D"/>
                <w:spacing w:val="1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Т</w:t>
            </w:r>
            <w:proofErr w:type="gramEnd"/>
            <w:r>
              <w:rPr>
                <w:color w:val="1F497D"/>
                <w:sz w:val="20"/>
              </w:rPr>
              <w:t>ел.:</w:t>
            </w:r>
            <w:r>
              <w:rPr>
                <w:color w:val="1F497D"/>
                <w:spacing w:val="-3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8(7172)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74-01-05,</w:t>
            </w:r>
            <w:r>
              <w:rPr>
                <w:color w:val="1F497D"/>
                <w:spacing w:val="-2"/>
                <w:sz w:val="20"/>
              </w:rPr>
              <w:t xml:space="preserve"> </w:t>
            </w:r>
            <w:r>
              <w:rPr>
                <w:color w:val="1F497D"/>
                <w:sz w:val="20"/>
              </w:rPr>
              <w:t>8(7172)74-08-55</w:t>
            </w:r>
          </w:p>
        </w:tc>
      </w:tr>
      <w:tr w:rsidR="006545A1">
        <w:trPr>
          <w:trHeight w:val="482"/>
        </w:trPr>
        <w:tc>
          <w:tcPr>
            <w:tcW w:w="5148" w:type="dxa"/>
          </w:tcPr>
          <w:p w:rsidR="006545A1" w:rsidRDefault="008C4322">
            <w:pPr>
              <w:pStyle w:val="TableParagraph"/>
              <w:tabs>
                <w:tab w:val="left" w:pos="1160"/>
                <w:tab w:val="left" w:pos="3314"/>
              </w:tabs>
              <w:spacing w:before="113"/>
              <w:ind w:left="200"/>
              <w:rPr>
                <w:sz w:val="16"/>
              </w:rPr>
            </w:pPr>
            <w:r>
              <w:rPr>
                <w:color w:val="1F497D"/>
                <w:sz w:val="16"/>
                <w:u w:val="single" w:color="1E487C"/>
              </w:rPr>
              <w:t xml:space="preserve"> </w:t>
            </w:r>
            <w:r>
              <w:rPr>
                <w:color w:val="1F497D"/>
                <w:sz w:val="16"/>
                <w:u w:val="single" w:color="1E487C"/>
              </w:rPr>
              <w:tab/>
            </w:r>
            <w:r>
              <w:rPr>
                <w:color w:val="1F497D"/>
                <w:sz w:val="16"/>
              </w:rPr>
              <w:t>№</w:t>
            </w:r>
            <w:r>
              <w:rPr>
                <w:color w:val="1F497D"/>
                <w:sz w:val="16"/>
                <w:u w:val="single" w:color="1E487C"/>
              </w:rPr>
              <w:t xml:space="preserve"> </w:t>
            </w:r>
            <w:r>
              <w:rPr>
                <w:color w:val="1F497D"/>
                <w:sz w:val="16"/>
                <w:u w:val="single" w:color="1E487C"/>
              </w:rPr>
              <w:tab/>
            </w:r>
          </w:p>
        </w:tc>
        <w:tc>
          <w:tcPr>
            <w:tcW w:w="5004" w:type="dxa"/>
          </w:tcPr>
          <w:p w:rsidR="006545A1" w:rsidRDefault="006545A1">
            <w:pPr>
              <w:pStyle w:val="TableParagraph"/>
              <w:ind w:left="0"/>
            </w:pPr>
          </w:p>
        </w:tc>
      </w:tr>
    </w:tbl>
    <w:p w:rsidR="006545A1" w:rsidRDefault="008C4322">
      <w:pPr>
        <w:pStyle w:val="a3"/>
        <w:ind w:left="0" w:firstLine="0"/>
        <w:jc w:val="left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299072" behindDoc="1" locked="0" layoutInCell="1" allowOverlap="1">
            <wp:simplePos x="0" y="0"/>
            <wp:positionH relativeFrom="page">
              <wp:posOffset>3475484</wp:posOffset>
            </wp:positionH>
            <wp:positionV relativeFrom="page">
              <wp:posOffset>354583</wp:posOffset>
            </wp:positionV>
            <wp:extent cx="981656" cy="1010411"/>
            <wp:effectExtent l="0" t="0" r="0" b="0"/>
            <wp:wrapNone/>
            <wp:docPr id="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656" cy="1010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A1" w:rsidRDefault="006545A1">
      <w:pPr>
        <w:pStyle w:val="a3"/>
        <w:spacing w:before="4"/>
        <w:ind w:left="0" w:firstLine="0"/>
        <w:jc w:val="left"/>
        <w:rPr>
          <w:sz w:val="22"/>
        </w:rPr>
      </w:pPr>
    </w:p>
    <w:p w:rsidR="006545A1" w:rsidRDefault="008C4322">
      <w:pPr>
        <w:pStyle w:val="1"/>
        <w:spacing w:before="1"/>
        <w:ind w:left="8600"/>
      </w:pPr>
      <w:r>
        <w:pict>
          <v:shape id="_x0000_s1057" style="position:absolute;left:0;text-align:left;margin-left:61.8pt;margin-top:-23.4pt;width:156.1pt;height:.1pt;z-index:15729152;mso-position-horizontal-relative:page" coordorigin="1236,-468" coordsize="3122,0" o:spt="100" adj="0,,0" path="m1236,-468r1519,m2758,-468r477,m3238,-468r958,m4198,-468r160,e" filled="f" strokecolor="#1e487c" strokeweight=".1134mm">
            <v:stroke joinstyle="round"/>
            <v:formulas/>
            <v:path arrowok="t" o:connecttype="segments"/>
            <w10:wrap anchorx="page"/>
          </v:shape>
        </w:pict>
      </w:r>
      <w:r>
        <w:t>ТОО</w:t>
      </w:r>
      <w:r>
        <w:rPr>
          <w:spacing w:val="57"/>
        </w:rPr>
        <w:t xml:space="preserve"> </w:t>
      </w:r>
      <w:r>
        <w:t>«ГДК</w:t>
      </w:r>
      <w:r>
        <w:rPr>
          <w:spacing w:val="-1"/>
        </w:rPr>
        <w:t xml:space="preserve"> </w:t>
      </w:r>
      <w:r>
        <w:t>Альянс»</w:t>
      </w:r>
    </w:p>
    <w:p w:rsidR="006545A1" w:rsidRDefault="006545A1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6545A1" w:rsidRDefault="008C4322">
      <w:pPr>
        <w:ind w:left="2483" w:right="1089" w:hanging="20"/>
        <w:rPr>
          <w:b/>
          <w:sz w:val="24"/>
        </w:rPr>
      </w:pPr>
      <w:r>
        <w:rPr>
          <w:b/>
          <w:sz w:val="24"/>
        </w:rPr>
        <w:t>Заключение по результатам оценки воздействия на окружающую среду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горных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Золотороссыпного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месторождения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</w:t>
      </w:r>
      <w:proofErr w:type="spellStart"/>
      <w:r>
        <w:rPr>
          <w:b/>
          <w:sz w:val="24"/>
        </w:rPr>
        <w:t>Шыбынды</w:t>
      </w:r>
      <w:proofErr w:type="spellEnd"/>
      <w:r>
        <w:rPr>
          <w:b/>
          <w:sz w:val="24"/>
        </w:rPr>
        <w:t>»</w:t>
      </w:r>
    </w:p>
    <w:p w:rsidR="006545A1" w:rsidRDefault="006545A1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6545A1" w:rsidRDefault="008C4322">
      <w:pPr>
        <w:pStyle w:val="a3"/>
        <w:ind w:right="846"/>
      </w:pPr>
      <w:proofErr w:type="spellStart"/>
      <w:r>
        <w:t>Недропользователь</w:t>
      </w:r>
      <w:proofErr w:type="spellEnd"/>
      <w:r>
        <w:t>:</w:t>
      </w:r>
      <w:r>
        <w:rPr>
          <w:spacing w:val="1"/>
        </w:rPr>
        <w:t xml:space="preserve"> </w:t>
      </w:r>
      <w:r>
        <w:t>Товарищество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ограниченной</w:t>
      </w:r>
      <w:r>
        <w:rPr>
          <w:spacing w:val="1"/>
        </w:rPr>
        <w:t xml:space="preserve"> </w:t>
      </w:r>
      <w:r>
        <w:t>ответственностью</w:t>
      </w:r>
      <w:r>
        <w:rPr>
          <w:spacing w:val="1"/>
        </w:rPr>
        <w:t xml:space="preserve"> </w:t>
      </w:r>
      <w:r>
        <w:t>«ГДК</w:t>
      </w:r>
      <w:r>
        <w:rPr>
          <w:spacing w:val="1"/>
        </w:rPr>
        <w:t xml:space="preserve"> </w:t>
      </w:r>
      <w:r>
        <w:t>Альянс»,</w:t>
      </w:r>
      <w:r>
        <w:rPr>
          <w:spacing w:val="1"/>
        </w:rPr>
        <w:t xml:space="preserve"> </w:t>
      </w:r>
      <w:r>
        <w:t>700000,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Казахстан,</w:t>
      </w:r>
      <w:r>
        <w:rPr>
          <w:spacing w:val="1"/>
        </w:rPr>
        <w:t xml:space="preserve"> </w:t>
      </w:r>
      <w:r>
        <w:t>Восточно-Казахстанская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proofErr w:type="spellStart"/>
      <w:r>
        <w:t>Усть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Каменогорск</w:t>
      </w:r>
      <w:proofErr w:type="spellEnd"/>
      <w:r>
        <w:t xml:space="preserve"> Г.А., </w:t>
      </w:r>
      <w:proofErr w:type="spellStart"/>
      <w:r>
        <w:t>г</w:t>
      </w:r>
      <w:proofErr w:type="gramStart"/>
      <w:r>
        <w:t>.У</w:t>
      </w:r>
      <w:proofErr w:type="gramEnd"/>
      <w:r>
        <w:t>сть-Каменогорск</w:t>
      </w:r>
      <w:proofErr w:type="spellEnd"/>
      <w:r>
        <w:t>, улица Мызы, дом № 13, Нежилое помещение 1в,</w:t>
      </w:r>
      <w:r>
        <w:rPr>
          <w:spacing w:val="1"/>
        </w:rPr>
        <w:t xml:space="preserve"> </w:t>
      </w:r>
      <w:r>
        <w:t>180140007987.</w:t>
      </w:r>
    </w:p>
    <w:p w:rsidR="006545A1" w:rsidRDefault="008C4322">
      <w:pPr>
        <w:pStyle w:val="a3"/>
        <w:ind w:right="843"/>
      </w:pPr>
      <w:r>
        <w:t>Район</w:t>
      </w:r>
      <w:r>
        <w:rPr>
          <w:spacing w:val="-6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расположен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Уланского</w:t>
      </w:r>
      <w:r>
        <w:rPr>
          <w:spacing w:val="-6"/>
        </w:rPr>
        <w:t xml:space="preserve"> </w:t>
      </w:r>
      <w:r>
        <w:t>района,</w:t>
      </w:r>
      <w:r>
        <w:rPr>
          <w:spacing w:val="-6"/>
        </w:rPr>
        <w:t xml:space="preserve"> </w:t>
      </w:r>
      <w:r>
        <w:t>Восточно-Казахстанской</w:t>
      </w:r>
      <w:r>
        <w:rPr>
          <w:spacing w:val="-58"/>
        </w:rPr>
        <w:t xml:space="preserve"> </w:t>
      </w:r>
      <w:r>
        <w:t>области. Ближайшим к площади мес</w:t>
      </w:r>
      <w:r>
        <w:t>торождения населенным пунктом является поселок</w:t>
      </w:r>
      <w:r>
        <w:rPr>
          <w:spacing w:val="1"/>
        </w:rPr>
        <w:t xml:space="preserve"> </w:t>
      </w:r>
      <w:r>
        <w:t xml:space="preserve">Верхние </w:t>
      </w:r>
      <w:proofErr w:type="spellStart"/>
      <w:r>
        <w:t>Таинты</w:t>
      </w:r>
      <w:proofErr w:type="spellEnd"/>
      <w:r>
        <w:t xml:space="preserve"> – 8,5 км. Расстояние от поселка Верхние </w:t>
      </w:r>
      <w:proofErr w:type="spellStart"/>
      <w:r>
        <w:t>Таинты</w:t>
      </w:r>
      <w:proofErr w:type="spellEnd"/>
      <w:r>
        <w:t xml:space="preserve"> до областного центра</w:t>
      </w:r>
      <w:r>
        <w:rPr>
          <w:spacing w:val="1"/>
        </w:rPr>
        <w:t xml:space="preserve"> </w:t>
      </w:r>
      <w:proofErr w:type="spellStart"/>
      <w:r>
        <w:t>г</w:t>
      </w:r>
      <w:proofErr w:type="gramStart"/>
      <w:r>
        <w:t>.У</w:t>
      </w:r>
      <w:proofErr w:type="gramEnd"/>
      <w:r>
        <w:t>сть-Каменогорска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89</w:t>
      </w:r>
      <w:r>
        <w:rPr>
          <w:spacing w:val="1"/>
        </w:rPr>
        <w:t xml:space="preserve"> </w:t>
      </w:r>
      <w:r>
        <w:t>км.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областным центром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ближайшим</w:t>
      </w:r>
      <w:r>
        <w:rPr>
          <w:spacing w:val="1"/>
        </w:rPr>
        <w:t xml:space="preserve"> </w:t>
      </w:r>
      <w:r>
        <w:t>поселком</w:t>
      </w:r>
      <w:r>
        <w:rPr>
          <w:spacing w:val="1"/>
        </w:rPr>
        <w:t xml:space="preserve"> </w:t>
      </w:r>
      <w:proofErr w:type="gramStart"/>
      <w:r>
        <w:t>Верхние</w:t>
      </w:r>
      <w:proofErr w:type="gramEnd"/>
      <w:r>
        <w:rPr>
          <w:spacing w:val="1"/>
        </w:rPr>
        <w:t xml:space="preserve"> </w:t>
      </w:r>
      <w:proofErr w:type="spellStart"/>
      <w:r>
        <w:t>Таинты</w:t>
      </w:r>
      <w:proofErr w:type="spellEnd"/>
      <w:r>
        <w:t xml:space="preserve"> участок </w:t>
      </w:r>
      <w:proofErr w:type="spellStart"/>
      <w:r>
        <w:t>Шыбынды</w:t>
      </w:r>
      <w:proofErr w:type="spellEnd"/>
      <w:r>
        <w:t xml:space="preserve"> связан асфальтированной дорогой. Автомобильное движение</w:t>
      </w:r>
      <w:r>
        <w:rPr>
          <w:spacing w:val="1"/>
        </w:rPr>
        <w:t xml:space="preserve"> </w:t>
      </w:r>
      <w:r>
        <w:t>по площади работ осуществляется в основном по грунтовым дорогам. В географическом</w:t>
      </w:r>
      <w:r>
        <w:rPr>
          <w:spacing w:val="1"/>
        </w:rPr>
        <w:t xml:space="preserve"> </w:t>
      </w:r>
      <w:r>
        <w:rPr>
          <w:spacing w:val="-1"/>
        </w:rPr>
        <w:t>отношении</w:t>
      </w:r>
      <w:r>
        <w:rPr>
          <w:spacing w:val="-12"/>
        </w:rPr>
        <w:t xml:space="preserve"> </w:t>
      </w:r>
      <w:r>
        <w:t>район</w:t>
      </w:r>
      <w:r>
        <w:rPr>
          <w:spacing w:val="-12"/>
        </w:rPr>
        <w:t xml:space="preserve"> </w:t>
      </w:r>
      <w:r>
        <w:t>месторождения</w:t>
      </w:r>
      <w:r>
        <w:rPr>
          <w:spacing w:val="-12"/>
        </w:rPr>
        <w:t xml:space="preserve"> </w:t>
      </w:r>
      <w:r>
        <w:t>располагается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северо-восточных</w:t>
      </w:r>
      <w:r>
        <w:rPr>
          <w:spacing w:val="-10"/>
        </w:rPr>
        <w:t xml:space="preserve"> </w:t>
      </w:r>
      <w:r>
        <w:t>склонах</w:t>
      </w:r>
      <w:r>
        <w:rPr>
          <w:spacing w:val="-11"/>
        </w:rPr>
        <w:t xml:space="preserve"> </w:t>
      </w:r>
      <w:proofErr w:type="spellStart"/>
      <w:r>
        <w:t>Калбинского</w:t>
      </w:r>
      <w:proofErr w:type="spellEnd"/>
      <w:r>
        <w:rPr>
          <w:spacing w:val="-58"/>
        </w:rPr>
        <w:t xml:space="preserve"> </w:t>
      </w:r>
      <w:r>
        <w:t>хребта,</w:t>
      </w:r>
      <w:r>
        <w:rPr>
          <w:spacing w:val="-1"/>
        </w:rPr>
        <w:t xml:space="preserve"> </w:t>
      </w:r>
      <w:r>
        <w:t>кот</w:t>
      </w:r>
      <w:r>
        <w:t>орый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очередь располагается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правобережье</w:t>
      </w:r>
      <w:r>
        <w:rPr>
          <w:spacing w:val="-1"/>
        </w:rPr>
        <w:t xml:space="preserve"> </w:t>
      </w:r>
      <w:proofErr w:type="spellStart"/>
      <w:r>
        <w:t>р</w:t>
      </w:r>
      <w:proofErr w:type="gramStart"/>
      <w:r>
        <w:t>.И</w:t>
      </w:r>
      <w:proofErr w:type="gramEnd"/>
      <w:r>
        <w:t>ртыш</w:t>
      </w:r>
      <w:proofErr w:type="spellEnd"/>
      <w:r>
        <w:t>.</w:t>
      </w:r>
    </w:p>
    <w:p w:rsidR="006545A1" w:rsidRDefault="008C4322">
      <w:pPr>
        <w:pStyle w:val="a3"/>
        <w:ind w:right="846" w:firstLine="720"/>
      </w:pPr>
      <w:r>
        <w:t>Раздел «Отчет о возможных воздействиях» (</w:t>
      </w:r>
      <w:proofErr w:type="spellStart"/>
      <w:r>
        <w:t>ОоВВ</w:t>
      </w:r>
      <w:proofErr w:type="spellEnd"/>
      <w:r>
        <w:t>) выполнило ТОО «Лаборатория</w:t>
      </w:r>
      <w:r>
        <w:rPr>
          <w:spacing w:val="1"/>
        </w:rPr>
        <w:t xml:space="preserve"> </w:t>
      </w:r>
      <w:r>
        <w:t>Атмосфера» (лицензия МООС 01039Р от 14.07.2007 г.), находящееся по адресу: 070003,</w:t>
      </w:r>
      <w:r>
        <w:rPr>
          <w:spacing w:val="1"/>
        </w:rPr>
        <w:t xml:space="preserve"> </w:t>
      </w:r>
      <w:r>
        <w:t xml:space="preserve">Восточно-Казахстанская область, </w:t>
      </w:r>
      <w:proofErr w:type="spellStart"/>
      <w:r>
        <w:t>г</w:t>
      </w:r>
      <w:proofErr w:type="gramStart"/>
      <w:r>
        <w:t>.У</w:t>
      </w:r>
      <w:proofErr w:type="gramEnd"/>
      <w:r>
        <w:t>сть-К</w:t>
      </w:r>
      <w:r>
        <w:t>аменогорск</w:t>
      </w:r>
      <w:proofErr w:type="spellEnd"/>
      <w:r>
        <w:t xml:space="preserve">, </w:t>
      </w:r>
      <w:proofErr w:type="spellStart"/>
      <w:r>
        <w:t>ул.Потанина</w:t>
      </w:r>
      <w:proofErr w:type="spellEnd"/>
      <w:r>
        <w:t>, 35, тел., факс (8-7232)</w:t>
      </w:r>
      <w:r>
        <w:rPr>
          <w:spacing w:val="-58"/>
        </w:rPr>
        <w:t xml:space="preserve"> </w:t>
      </w:r>
      <w:r>
        <w:t>76-70-39.</w:t>
      </w:r>
    </w:p>
    <w:p w:rsidR="006545A1" w:rsidRDefault="008C4322">
      <w:pPr>
        <w:pStyle w:val="a3"/>
        <w:ind w:right="847"/>
      </w:pPr>
      <w:r>
        <w:t>В соответствии с пп.3.1 п.3 раздела 1 приложения 2 к Экологическому кодексу РК</w:t>
      </w:r>
      <w:r>
        <w:rPr>
          <w:spacing w:val="1"/>
        </w:rPr>
        <w:t xml:space="preserve"> </w:t>
      </w:r>
      <w:r>
        <w:t>от 02.01.2021 г. №400-VI вид намечаемой деятельности, добыча и обогащение твердых</w:t>
      </w:r>
      <w:r>
        <w:rPr>
          <w:spacing w:val="1"/>
        </w:rPr>
        <w:t xml:space="preserve"> </w:t>
      </w:r>
      <w:r>
        <w:t>полезных</w:t>
      </w:r>
      <w:r>
        <w:rPr>
          <w:spacing w:val="61"/>
        </w:rPr>
        <w:t xml:space="preserve"> </w:t>
      </w:r>
      <w:r>
        <w:t xml:space="preserve">ископаемых,  </w:t>
      </w:r>
      <w:r>
        <w:rPr>
          <w:spacing w:val="1"/>
        </w:rPr>
        <w:t xml:space="preserve"> </w:t>
      </w:r>
      <w:r>
        <w:t xml:space="preserve">за  </w:t>
      </w:r>
      <w:r>
        <w:rPr>
          <w:spacing w:val="1"/>
        </w:rPr>
        <w:t xml:space="preserve"> </w:t>
      </w:r>
      <w:r>
        <w:t>исключен</w:t>
      </w:r>
      <w:r>
        <w:t xml:space="preserve">ием  </w:t>
      </w:r>
      <w:r>
        <w:rPr>
          <w:spacing w:val="1"/>
        </w:rPr>
        <w:t xml:space="preserve"> </w:t>
      </w:r>
      <w:r>
        <w:t xml:space="preserve">общераспространенных  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-1"/>
        </w:rPr>
        <w:t xml:space="preserve"> </w:t>
      </w:r>
      <w:r>
        <w:rPr>
          <w:u w:val="single"/>
        </w:rPr>
        <w:t>относится к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объектам</w:t>
      </w:r>
      <w:r>
        <w:rPr>
          <w:spacing w:val="1"/>
          <w:u w:val="single"/>
        </w:rPr>
        <w:t xml:space="preserve"> </w:t>
      </w:r>
      <w:r>
        <w:rPr>
          <w:u w:val="single"/>
        </w:rPr>
        <w:t>I</w:t>
      </w:r>
      <w:r>
        <w:rPr>
          <w:spacing w:val="-6"/>
          <w:u w:val="single"/>
        </w:rPr>
        <w:t xml:space="preserve"> </w:t>
      </w:r>
      <w:r>
        <w:rPr>
          <w:u w:val="single"/>
        </w:rPr>
        <w:t>категории</w:t>
      </w:r>
      <w:r>
        <w:t>.</w:t>
      </w:r>
    </w:p>
    <w:p w:rsidR="006545A1" w:rsidRDefault="008C4322">
      <w:pPr>
        <w:pStyle w:val="1"/>
        <w:spacing w:before="3"/>
        <w:ind w:right="4110"/>
        <w:jc w:val="both"/>
      </w:pPr>
      <w:r>
        <w:rPr>
          <w:u w:val="thick"/>
        </w:rPr>
        <w:t>Общее описание видов намечаемой деятельности</w:t>
      </w:r>
      <w:r>
        <w:rPr>
          <w:spacing w:val="-57"/>
        </w:rPr>
        <w:t xml:space="preserve"> </w:t>
      </w:r>
      <w:r>
        <w:rPr>
          <w:u w:val="thick"/>
        </w:rPr>
        <w:t>Запасы</w:t>
      </w:r>
      <w:r>
        <w:rPr>
          <w:spacing w:val="-2"/>
          <w:u w:val="thick"/>
        </w:rPr>
        <w:t xml:space="preserve"> </w:t>
      </w:r>
      <w:r>
        <w:rPr>
          <w:u w:val="thick"/>
        </w:rPr>
        <w:t>золота</w:t>
      </w:r>
    </w:p>
    <w:p w:rsidR="006545A1" w:rsidRDefault="008C4322">
      <w:pPr>
        <w:pStyle w:val="a3"/>
        <w:ind w:right="844"/>
      </w:pPr>
      <w:r>
        <w:rPr>
          <w:spacing w:val="-1"/>
        </w:rPr>
        <w:t>Силами</w:t>
      </w:r>
      <w:r>
        <w:rPr>
          <w:spacing w:val="-11"/>
        </w:rPr>
        <w:t xml:space="preserve"> </w:t>
      </w:r>
      <w:r>
        <w:rPr>
          <w:spacing w:val="-1"/>
        </w:rPr>
        <w:t>ТОО</w:t>
      </w:r>
      <w:r>
        <w:rPr>
          <w:spacing w:val="-8"/>
        </w:rPr>
        <w:t xml:space="preserve"> </w:t>
      </w:r>
      <w:r>
        <w:rPr>
          <w:spacing w:val="-1"/>
        </w:rPr>
        <w:t>«ГДК</w:t>
      </w:r>
      <w:r>
        <w:rPr>
          <w:spacing w:val="-12"/>
        </w:rPr>
        <w:t xml:space="preserve"> </w:t>
      </w:r>
      <w:r>
        <w:t>Альянс»</w:t>
      </w:r>
      <w:r>
        <w:rPr>
          <w:spacing w:val="-1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полевой</w:t>
      </w:r>
      <w:r>
        <w:rPr>
          <w:spacing w:val="-10"/>
        </w:rPr>
        <w:t xml:space="preserve"> </w:t>
      </w:r>
      <w:r>
        <w:t>сезон</w:t>
      </w:r>
      <w:r>
        <w:rPr>
          <w:spacing w:val="-11"/>
        </w:rPr>
        <w:t xml:space="preserve"> </w:t>
      </w:r>
      <w:r>
        <w:t>2020</w:t>
      </w:r>
      <w:r>
        <w:rPr>
          <w:spacing w:val="-12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помощи</w:t>
      </w:r>
      <w:r>
        <w:rPr>
          <w:spacing w:val="-11"/>
        </w:rPr>
        <w:t xml:space="preserve"> </w:t>
      </w:r>
      <w:r>
        <w:t>гидравлического</w:t>
      </w:r>
      <w:r>
        <w:rPr>
          <w:spacing w:val="-57"/>
        </w:rPr>
        <w:t xml:space="preserve"> </w:t>
      </w:r>
      <w:r>
        <w:t>экскаватора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пройдены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proofErr w:type="spellStart"/>
      <w:r>
        <w:t>шурфовочных</w:t>
      </w:r>
      <w:proofErr w:type="spellEnd"/>
      <w:r>
        <w:rPr>
          <w:spacing w:val="1"/>
        </w:rPr>
        <w:t xml:space="preserve"> </w:t>
      </w:r>
      <w:r>
        <w:t>линий,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получены</w:t>
      </w:r>
      <w:r>
        <w:rPr>
          <w:spacing w:val="-57"/>
        </w:rPr>
        <w:t xml:space="preserve"> </w:t>
      </w:r>
      <w:r>
        <w:t>геологоразведочные</w:t>
      </w:r>
      <w:r>
        <w:rPr>
          <w:spacing w:val="-5"/>
        </w:rPr>
        <w:t xml:space="preserve"> </w:t>
      </w:r>
      <w:r>
        <w:t>данные,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легли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основу</w:t>
      </w:r>
      <w:r>
        <w:rPr>
          <w:spacing w:val="-9"/>
        </w:rPr>
        <w:t xml:space="preserve"> </w:t>
      </w:r>
      <w:r>
        <w:t>подсчета</w:t>
      </w:r>
      <w:r>
        <w:rPr>
          <w:spacing w:val="-5"/>
        </w:rPr>
        <w:t xml:space="preserve"> </w:t>
      </w:r>
      <w:r>
        <w:t>промышленных</w:t>
      </w:r>
      <w:r>
        <w:rPr>
          <w:spacing w:val="-1"/>
        </w:rPr>
        <w:t xml:space="preserve"> </w:t>
      </w:r>
      <w:r>
        <w:t>балансовых</w:t>
      </w:r>
      <w:r>
        <w:rPr>
          <w:spacing w:val="-58"/>
        </w:rPr>
        <w:t xml:space="preserve"> </w:t>
      </w:r>
      <w:r>
        <w:t xml:space="preserve">запасов месторождения </w:t>
      </w:r>
      <w:proofErr w:type="spellStart"/>
      <w:r>
        <w:t>Шыбынды</w:t>
      </w:r>
      <w:proofErr w:type="spellEnd"/>
      <w:r>
        <w:t>. Результаты геологоразведочных работ, произведенных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году.</w:t>
      </w:r>
      <w:r>
        <w:rPr>
          <w:spacing w:val="1"/>
        </w:rPr>
        <w:t xml:space="preserve"> </w:t>
      </w:r>
      <w:r>
        <w:t>Промышленные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золота</w:t>
      </w:r>
      <w:r>
        <w:rPr>
          <w:spacing w:val="1"/>
        </w:rPr>
        <w:t xml:space="preserve"> </w:t>
      </w:r>
      <w:r>
        <w:t>обнаружены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линиях.</w:t>
      </w:r>
      <w:r>
        <w:rPr>
          <w:spacing w:val="1"/>
        </w:rPr>
        <w:t xml:space="preserve"> </w:t>
      </w:r>
      <w:r>
        <w:t>Изученная часть россыпь прослежена на 4,9 км. Разрез на линиях весьма однородный и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глинистыми</w:t>
      </w:r>
      <w:r>
        <w:rPr>
          <w:spacing w:val="1"/>
        </w:rPr>
        <w:t xml:space="preserve"> </w:t>
      </w:r>
      <w:r>
        <w:t>песчано-галечными</w:t>
      </w:r>
      <w:r>
        <w:rPr>
          <w:spacing w:val="1"/>
        </w:rPr>
        <w:t xml:space="preserve"> </w:t>
      </w:r>
      <w:r>
        <w:t>пролювиальными</w:t>
      </w:r>
      <w:r>
        <w:rPr>
          <w:spacing w:val="1"/>
        </w:rPr>
        <w:t xml:space="preserve"> </w:t>
      </w:r>
      <w:r>
        <w:t>отложениями</w:t>
      </w:r>
      <w:r>
        <w:rPr>
          <w:spacing w:val="1"/>
        </w:rPr>
        <w:t xml:space="preserve"> </w:t>
      </w:r>
      <w:r>
        <w:t>мощностью</w:t>
      </w:r>
      <w:r>
        <w:rPr>
          <w:spacing w:val="1"/>
        </w:rPr>
        <w:t xml:space="preserve"> </w:t>
      </w:r>
      <w:r>
        <w:t>0,5-2,0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(среднее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1,1),</w:t>
      </w:r>
      <w:r>
        <w:rPr>
          <w:spacing w:val="1"/>
        </w:rPr>
        <w:t xml:space="preserve"> </w:t>
      </w:r>
      <w:r>
        <w:t>перекрывающими</w:t>
      </w:r>
      <w:r>
        <w:rPr>
          <w:spacing w:val="1"/>
        </w:rPr>
        <w:t xml:space="preserve"> </w:t>
      </w:r>
      <w:r>
        <w:t>аллювиальные</w:t>
      </w:r>
      <w:r>
        <w:rPr>
          <w:spacing w:val="1"/>
        </w:rPr>
        <w:t xml:space="preserve"> </w:t>
      </w:r>
      <w:r>
        <w:t>песчано-галечные</w:t>
      </w:r>
      <w:r>
        <w:rPr>
          <w:spacing w:val="-8"/>
        </w:rPr>
        <w:t xml:space="preserve"> </w:t>
      </w:r>
      <w:r>
        <w:t>отложения</w:t>
      </w:r>
      <w:r>
        <w:rPr>
          <w:spacing w:val="-6"/>
        </w:rPr>
        <w:t xml:space="preserve"> </w:t>
      </w:r>
      <w:r>
        <w:t>мощностью</w:t>
      </w:r>
      <w:r>
        <w:rPr>
          <w:spacing w:val="-6"/>
        </w:rPr>
        <w:t xml:space="preserve"> </w:t>
      </w:r>
      <w:r>
        <w:t>0,5-1,5</w:t>
      </w:r>
      <w:r>
        <w:rPr>
          <w:spacing w:val="-6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шурфах</w:t>
      </w:r>
      <w:r>
        <w:rPr>
          <w:spacing w:val="-5"/>
        </w:rPr>
        <w:t xml:space="preserve"> </w:t>
      </w:r>
      <w:r>
        <w:t>неоднократно</w:t>
      </w:r>
      <w:r>
        <w:rPr>
          <w:spacing w:val="-6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вскрыты</w:t>
      </w:r>
      <w:r>
        <w:rPr>
          <w:spacing w:val="-57"/>
        </w:rPr>
        <w:t xml:space="preserve"> </w:t>
      </w:r>
      <w:r>
        <w:t>пески с промышленными содержаниями. Ширина «струй» составляет от 20 до 217 м,</w:t>
      </w:r>
      <w:r>
        <w:rPr>
          <w:spacing w:val="1"/>
        </w:rPr>
        <w:t xml:space="preserve"> </w:t>
      </w:r>
      <w:r>
        <w:t>мощность</w:t>
      </w:r>
      <w:r>
        <w:rPr>
          <w:spacing w:val="-2"/>
        </w:rPr>
        <w:t xml:space="preserve"> </w:t>
      </w:r>
      <w:r>
        <w:t>продуктивных</w:t>
      </w:r>
      <w:r>
        <w:rPr>
          <w:spacing w:val="1"/>
        </w:rPr>
        <w:t xml:space="preserve"> </w:t>
      </w:r>
      <w:r>
        <w:t>отложений</w:t>
      </w:r>
      <w:r>
        <w:rPr>
          <w:spacing w:val="-1"/>
        </w:rPr>
        <w:t xml:space="preserve"> </w:t>
      </w:r>
      <w:r>
        <w:t>редко</w:t>
      </w:r>
      <w:r>
        <w:rPr>
          <w:spacing w:val="-4"/>
        </w:rPr>
        <w:t xml:space="preserve"> </w:t>
      </w:r>
      <w:r>
        <w:t>превышает</w:t>
      </w:r>
      <w:r>
        <w:rPr>
          <w:spacing w:val="-1"/>
        </w:rPr>
        <w:t xml:space="preserve"> </w:t>
      </w:r>
      <w:r>
        <w:t>1,0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среднем</w:t>
      </w:r>
      <w:r>
        <w:rPr>
          <w:spacing w:val="-2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0,8</w:t>
      </w:r>
      <w:r>
        <w:rPr>
          <w:spacing w:val="-1"/>
        </w:rPr>
        <w:t xml:space="preserve"> </w:t>
      </w:r>
      <w:r>
        <w:t>м.</w:t>
      </w:r>
    </w:p>
    <w:p w:rsidR="006545A1" w:rsidRDefault="008C4322">
      <w:pPr>
        <w:pStyle w:val="a3"/>
        <w:ind w:right="847"/>
      </w:pPr>
      <w:r>
        <w:t>Содержание золота варьирует от знаков до 4 224 мг/м3. Среднее содержание в</w:t>
      </w:r>
      <w:r>
        <w:rPr>
          <w:spacing w:val="1"/>
        </w:rPr>
        <w:t xml:space="preserve"> </w:t>
      </w:r>
      <w:r>
        <w:t>россыпи</w:t>
      </w:r>
      <w:r>
        <w:rPr>
          <w:spacing w:val="30"/>
        </w:rPr>
        <w:t xml:space="preserve"> </w:t>
      </w:r>
      <w:r>
        <w:t>составляет</w:t>
      </w:r>
      <w:r>
        <w:rPr>
          <w:spacing w:val="29"/>
        </w:rPr>
        <w:t xml:space="preserve"> </w:t>
      </w:r>
      <w:r>
        <w:t>130,48</w:t>
      </w:r>
      <w:r>
        <w:rPr>
          <w:spacing w:val="29"/>
        </w:rPr>
        <w:t xml:space="preserve"> </w:t>
      </w:r>
      <w:r>
        <w:t>мг/м3.</w:t>
      </w:r>
      <w:r>
        <w:rPr>
          <w:spacing w:val="29"/>
        </w:rPr>
        <w:t xml:space="preserve"> </w:t>
      </w:r>
      <w:proofErr w:type="gramStart"/>
      <w:r>
        <w:t>Золото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россыпях</w:t>
      </w:r>
      <w:r>
        <w:rPr>
          <w:spacing w:val="3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основном</w:t>
      </w:r>
      <w:r>
        <w:rPr>
          <w:spacing w:val="28"/>
        </w:rPr>
        <w:t xml:space="preserve"> </w:t>
      </w:r>
      <w:r>
        <w:t>пластинчатое,</w:t>
      </w:r>
      <w:r>
        <w:rPr>
          <w:spacing w:val="29"/>
        </w:rPr>
        <w:t xml:space="preserve"> </w:t>
      </w:r>
      <w:r>
        <w:t>средних</w:t>
      </w:r>
      <w:proofErr w:type="gramEnd"/>
    </w:p>
    <w:p w:rsidR="006545A1" w:rsidRDefault="008C4322">
      <w:pPr>
        <w:spacing w:line="274" w:lineRule="exact"/>
        <w:ind w:left="100"/>
        <w:jc w:val="both"/>
        <w:rPr>
          <w:sz w:val="14"/>
        </w:rPr>
      </w:pPr>
      <w:proofErr w:type="spellStart"/>
      <w:r>
        <w:rPr>
          <w:spacing w:val="-1"/>
          <w:sz w:val="14"/>
        </w:rPr>
        <w:t>Бұ</w:t>
      </w:r>
      <w:r>
        <w:rPr>
          <w:sz w:val="14"/>
        </w:rPr>
        <w:t>л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құжа</w:t>
      </w:r>
      <w:r>
        <w:rPr>
          <w:sz w:val="14"/>
        </w:rPr>
        <w:t>т</w:t>
      </w:r>
      <w:proofErr w:type="spellEnd"/>
      <w:r>
        <w:rPr>
          <w:spacing w:val="-1"/>
          <w:sz w:val="14"/>
        </w:rPr>
        <w:t xml:space="preserve"> Қ</w:t>
      </w:r>
      <w:proofErr w:type="gramStart"/>
      <w:r>
        <w:rPr>
          <w:sz w:val="14"/>
        </w:rPr>
        <w:t>Р</w:t>
      </w:r>
      <w:proofErr w:type="gramEnd"/>
      <w:r>
        <w:rPr>
          <w:spacing w:val="-1"/>
          <w:sz w:val="14"/>
        </w:rPr>
        <w:t xml:space="preserve"> </w:t>
      </w:r>
      <w:r>
        <w:rPr>
          <w:sz w:val="14"/>
        </w:rPr>
        <w:t xml:space="preserve">2003 </w:t>
      </w:r>
      <w:proofErr w:type="spellStart"/>
      <w:r>
        <w:rPr>
          <w:spacing w:val="-1"/>
          <w:sz w:val="14"/>
        </w:rPr>
        <w:t>жы</w:t>
      </w:r>
      <w:r>
        <w:rPr>
          <w:spacing w:val="-27"/>
          <w:sz w:val="14"/>
        </w:rPr>
        <w:t>л</w:t>
      </w:r>
      <w:proofErr w:type="spellEnd"/>
      <w:r>
        <w:rPr>
          <w:spacing w:val="-95"/>
          <w:position w:val="1"/>
          <w:sz w:val="24"/>
        </w:rPr>
        <w:t>р</w:t>
      </w:r>
      <w:proofErr w:type="spellStart"/>
      <w:r>
        <w:rPr>
          <w:spacing w:val="-1"/>
          <w:sz w:val="14"/>
        </w:rPr>
        <w:t>д</w:t>
      </w:r>
      <w:r>
        <w:rPr>
          <w:spacing w:val="-71"/>
          <w:sz w:val="14"/>
        </w:rPr>
        <w:t>ы</w:t>
      </w:r>
      <w:proofErr w:type="spellEnd"/>
      <w:r>
        <w:rPr>
          <w:spacing w:val="-36"/>
          <w:position w:val="1"/>
          <w:sz w:val="24"/>
        </w:rPr>
        <w:t>а</w:t>
      </w:r>
      <w:r>
        <w:rPr>
          <w:spacing w:val="-41"/>
          <w:sz w:val="14"/>
        </w:rPr>
        <w:t>ң</w:t>
      </w:r>
      <w:r>
        <w:rPr>
          <w:spacing w:val="-20"/>
          <w:position w:val="1"/>
          <w:sz w:val="24"/>
        </w:rPr>
        <w:t>з</w:t>
      </w:r>
      <w:r>
        <w:rPr>
          <w:spacing w:val="-49"/>
          <w:sz w:val="14"/>
        </w:rPr>
        <w:t>7</w:t>
      </w:r>
      <w:r>
        <w:rPr>
          <w:spacing w:val="-69"/>
          <w:position w:val="1"/>
          <w:sz w:val="24"/>
        </w:rPr>
        <w:t>м</w:t>
      </w:r>
      <w:r>
        <w:rPr>
          <w:spacing w:val="-1"/>
          <w:sz w:val="14"/>
        </w:rPr>
        <w:t>қ</w:t>
      </w:r>
      <w:r>
        <w:rPr>
          <w:spacing w:val="-107"/>
          <w:position w:val="1"/>
          <w:sz w:val="24"/>
        </w:rPr>
        <w:t>е</w:t>
      </w:r>
      <w:proofErr w:type="spellStart"/>
      <w:r>
        <w:rPr>
          <w:spacing w:val="-1"/>
          <w:sz w:val="14"/>
        </w:rPr>
        <w:t>а</w:t>
      </w:r>
      <w:r>
        <w:rPr>
          <w:spacing w:val="-32"/>
          <w:sz w:val="14"/>
        </w:rPr>
        <w:t>ң</w:t>
      </w:r>
      <w:proofErr w:type="spellEnd"/>
      <w:r>
        <w:rPr>
          <w:spacing w:val="-89"/>
          <w:position w:val="1"/>
          <w:sz w:val="24"/>
        </w:rPr>
        <w:t>р</w:t>
      </w:r>
      <w:r>
        <w:rPr>
          <w:spacing w:val="-1"/>
          <w:sz w:val="14"/>
        </w:rPr>
        <w:t>т</w:t>
      </w:r>
      <w:r>
        <w:rPr>
          <w:spacing w:val="-35"/>
          <w:sz w:val="14"/>
        </w:rPr>
        <w:t>а</w:t>
      </w:r>
      <w:r>
        <w:rPr>
          <w:spacing w:val="-86"/>
          <w:position w:val="1"/>
          <w:sz w:val="24"/>
        </w:rPr>
        <w:t>о</w:t>
      </w:r>
      <w:proofErr w:type="spellStart"/>
      <w:r>
        <w:rPr>
          <w:spacing w:val="-1"/>
          <w:sz w:val="14"/>
        </w:rPr>
        <w:t>р</w:t>
      </w:r>
      <w:r>
        <w:rPr>
          <w:spacing w:val="-79"/>
          <w:sz w:val="14"/>
        </w:rPr>
        <w:t>ы</w:t>
      </w:r>
      <w:proofErr w:type="spellEnd"/>
      <w:r>
        <w:rPr>
          <w:spacing w:val="-36"/>
          <w:position w:val="1"/>
          <w:sz w:val="24"/>
        </w:rPr>
        <w:t>в</w:t>
      </w:r>
      <w:r>
        <w:rPr>
          <w:spacing w:val="-40"/>
          <w:sz w:val="14"/>
        </w:rPr>
        <w:t>н</w:t>
      </w:r>
      <w:r>
        <w:rPr>
          <w:spacing w:val="-21"/>
          <w:position w:val="1"/>
          <w:sz w:val="24"/>
        </w:rPr>
        <w:t>,</w:t>
      </w:r>
      <w:r>
        <w:rPr>
          <w:spacing w:val="-1"/>
          <w:sz w:val="14"/>
        </w:rPr>
        <w:t>д</w:t>
      </w:r>
      <w:r>
        <w:rPr>
          <w:spacing w:val="-53"/>
          <w:sz w:val="14"/>
        </w:rPr>
        <w:t>а</w:t>
      </w:r>
      <w:r>
        <w:rPr>
          <w:spacing w:val="-68"/>
          <w:position w:val="1"/>
          <w:sz w:val="24"/>
        </w:rPr>
        <w:t>р</w:t>
      </w:r>
      <w:proofErr w:type="spellStart"/>
      <w:r>
        <w:rPr>
          <w:spacing w:val="-1"/>
          <w:sz w:val="14"/>
        </w:rPr>
        <w:t>ғ</w:t>
      </w:r>
      <w:r>
        <w:rPr>
          <w:spacing w:val="-84"/>
          <w:sz w:val="14"/>
        </w:rPr>
        <w:t>ы</w:t>
      </w:r>
      <w:r>
        <w:rPr>
          <w:spacing w:val="-1"/>
          <w:position w:val="1"/>
          <w:sz w:val="24"/>
        </w:rPr>
        <w:t>е</w:t>
      </w:r>
      <w:r>
        <w:rPr>
          <w:spacing w:val="-110"/>
          <w:position w:val="1"/>
          <w:sz w:val="24"/>
        </w:rPr>
        <w:t>д</w:t>
      </w:r>
      <w:proofErr w:type="spellEnd"/>
      <w:r>
        <w:rPr>
          <w:sz w:val="14"/>
        </w:rPr>
        <w:t>«</w:t>
      </w:r>
      <w:r>
        <w:rPr>
          <w:spacing w:val="-54"/>
          <w:sz w:val="14"/>
        </w:rPr>
        <w:t>Э</w:t>
      </w:r>
      <w:r>
        <w:rPr>
          <w:spacing w:val="-64"/>
          <w:position w:val="1"/>
          <w:sz w:val="24"/>
        </w:rPr>
        <w:t>к</w:t>
      </w:r>
      <w:r>
        <w:rPr>
          <w:spacing w:val="-6"/>
          <w:sz w:val="14"/>
        </w:rPr>
        <w:t>л</w:t>
      </w:r>
      <w:r>
        <w:rPr>
          <w:spacing w:val="-115"/>
          <w:position w:val="1"/>
          <w:sz w:val="24"/>
        </w:rPr>
        <w:t>о</w:t>
      </w:r>
      <w:proofErr w:type="spellStart"/>
      <w:r>
        <w:rPr>
          <w:sz w:val="14"/>
        </w:rPr>
        <w:t>ек</w:t>
      </w:r>
      <w:r>
        <w:rPr>
          <w:spacing w:val="-17"/>
          <w:sz w:val="14"/>
        </w:rPr>
        <w:t>т</w:t>
      </w:r>
      <w:proofErr w:type="spellEnd"/>
      <w:r>
        <w:rPr>
          <w:spacing w:val="-104"/>
          <w:position w:val="1"/>
          <w:sz w:val="24"/>
        </w:rPr>
        <w:t>о</w:t>
      </w:r>
      <w:proofErr w:type="spellStart"/>
      <w:r>
        <w:rPr>
          <w:sz w:val="14"/>
        </w:rPr>
        <w:t>р</w:t>
      </w:r>
      <w:r>
        <w:rPr>
          <w:spacing w:val="-37"/>
          <w:sz w:val="14"/>
        </w:rPr>
        <w:t>о</w:t>
      </w:r>
      <w:proofErr w:type="spellEnd"/>
      <w:r>
        <w:rPr>
          <w:spacing w:val="-80"/>
          <w:position w:val="1"/>
          <w:sz w:val="24"/>
        </w:rPr>
        <w:t>к</w:t>
      </w:r>
      <w:proofErr w:type="spellStart"/>
      <w:r>
        <w:rPr>
          <w:sz w:val="14"/>
        </w:rPr>
        <w:t>н</w:t>
      </w:r>
      <w:r>
        <w:rPr>
          <w:spacing w:val="-66"/>
          <w:sz w:val="14"/>
        </w:rPr>
        <w:t>д</w:t>
      </w:r>
      <w:proofErr w:type="spellEnd"/>
      <w:r>
        <w:rPr>
          <w:spacing w:val="-55"/>
          <w:position w:val="1"/>
          <w:sz w:val="24"/>
        </w:rPr>
        <w:t>р</w:t>
      </w:r>
      <w:r>
        <w:rPr>
          <w:spacing w:val="-37"/>
          <w:sz w:val="14"/>
        </w:rPr>
        <w:t>ы</w:t>
      </w:r>
      <w:r>
        <w:rPr>
          <w:spacing w:val="-49"/>
          <w:position w:val="1"/>
          <w:sz w:val="24"/>
        </w:rPr>
        <w:t>у</w:t>
      </w:r>
      <w:r>
        <w:rPr>
          <w:spacing w:val="-25"/>
          <w:sz w:val="14"/>
        </w:rPr>
        <w:t>қ</w:t>
      </w:r>
      <w:r>
        <w:rPr>
          <w:spacing w:val="-74"/>
          <w:position w:val="1"/>
          <w:sz w:val="24"/>
        </w:rPr>
        <w:t>г</w:t>
      </w:r>
      <w:proofErr w:type="spellStart"/>
      <w:r>
        <w:rPr>
          <w:spacing w:val="-1"/>
          <w:sz w:val="14"/>
        </w:rPr>
        <w:t>ұ</w:t>
      </w:r>
      <w:r>
        <w:rPr>
          <w:spacing w:val="-93"/>
          <w:sz w:val="14"/>
        </w:rPr>
        <w:t>ж</w:t>
      </w:r>
      <w:proofErr w:type="spellEnd"/>
      <w:r>
        <w:rPr>
          <w:spacing w:val="-28"/>
          <w:position w:val="1"/>
          <w:sz w:val="24"/>
        </w:rPr>
        <w:t>л</w:t>
      </w:r>
      <w:r>
        <w:rPr>
          <w:spacing w:val="-33"/>
          <w:sz w:val="14"/>
        </w:rPr>
        <w:t>а</w:t>
      </w:r>
      <w:r>
        <w:rPr>
          <w:spacing w:val="-89"/>
          <w:position w:val="1"/>
          <w:sz w:val="24"/>
        </w:rPr>
        <w:t>о</w:t>
      </w:r>
      <w:r>
        <w:rPr>
          <w:sz w:val="14"/>
        </w:rPr>
        <w:t>т</w:t>
      </w:r>
      <w:r>
        <w:rPr>
          <w:spacing w:val="-9"/>
          <w:sz w:val="14"/>
        </w:rPr>
        <w:t xml:space="preserve"> </w:t>
      </w:r>
      <w:r>
        <w:rPr>
          <w:spacing w:val="-121"/>
          <w:position w:val="1"/>
          <w:sz w:val="24"/>
        </w:rPr>
        <w:t>й</w:t>
      </w:r>
      <w:proofErr w:type="spellStart"/>
      <w:r>
        <w:rPr>
          <w:spacing w:val="-1"/>
          <w:sz w:val="14"/>
        </w:rPr>
        <w:t>жә</w:t>
      </w:r>
      <w:r>
        <w:rPr>
          <w:spacing w:val="-52"/>
          <w:sz w:val="14"/>
        </w:rPr>
        <w:t>н</w:t>
      </w:r>
      <w:proofErr w:type="spellEnd"/>
      <w:r>
        <w:rPr>
          <w:spacing w:val="-105"/>
          <w:position w:val="1"/>
          <w:sz w:val="24"/>
        </w:rPr>
        <w:t>ф</w:t>
      </w:r>
      <w:r>
        <w:rPr>
          <w:sz w:val="14"/>
        </w:rPr>
        <w:t>е</w:t>
      </w:r>
      <w:r>
        <w:rPr>
          <w:spacing w:val="-1"/>
          <w:sz w:val="14"/>
        </w:rPr>
        <w:t xml:space="preserve"> </w:t>
      </w:r>
      <w:r>
        <w:rPr>
          <w:spacing w:val="-53"/>
          <w:sz w:val="14"/>
        </w:rPr>
        <w:t>э</w:t>
      </w:r>
      <w:r>
        <w:rPr>
          <w:spacing w:val="-68"/>
          <w:position w:val="1"/>
          <w:sz w:val="24"/>
        </w:rPr>
        <w:t>о</w:t>
      </w:r>
      <w:r>
        <w:rPr>
          <w:spacing w:val="-2"/>
          <w:sz w:val="14"/>
        </w:rPr>
        <w:t>л</w:t>
      </w:r>
      <w:r>
        <w:rPr>
          <w:spacing w:val="-119"/>
          <w:position w:val="1"/>
          <w:sz w:val="24"/>
        </w:rPr>
        <w:t>р</w:t>
      </w:r>
      <w:proofErr w:type="spellStart"/>
      <w:r>
        <w:rPr>
          <w:spacing w:val="-1"/>
          <w:sz w:val="14"/>
        </w:rPr>
        <w:t>е</w:t>
      </w:r>
      <w:r>
        <w:rPr>
          <w:spacing w:val="-13"/>
          <w:sz w:val="14"/>
        </w:rPr>
        <w:t>к</w:t>
      </w:r>
      <w:proofErr w:type="spellEnd"/>
      <w:r>
        <w:rPr>
          <w:spacing w:val="-140"/>
          <w:position w:val="1"/>
          <w:sz w:val="24"/>
        </w:rPr>
        <w:t>м</w:t>
      </w:r>
      <w:proofErr w:type="spellStart"/>
      <w:r>
        <w:rPr>
          <w:spacing w:val="-1"/>
          <w:sz w:val="14"/>
        </w:rPr>
        <w:t>тр</w:t>
      </w:r>
      <w:r>
        <w:rPr>
          <w:spacing w:val="-62"/>
          <w:sz w:val="14"/>
        </w:rPr>
        <w:t>о</w:t>
      </w:r>
      <w:proofErr w:type="spellEnd"/>
      <w:r>
        <w:rPr>
          <w:spacing w:val="-100"/>
          <w:position w:val="1"/>
          <w:sz w:val="24"/>
        </w:rPr>
        <w:t>ы</w:t>
      </w:r>
      <w:proofErr w:type="spellStart"/>
      <w:r>
        <w:rPr>
          <w:spacing w:val="-1"/>
          <w:sz w:val="14"/>
        </w:rPr>
        <w:t>н</w:t>
      </w:r>
      <w:r>
        <w:rPr>
          <w:spacing w:val="-48"/>
          <w:sz w:val="14"/>
        </w:rPr>
        <w:t>д</w:t>
      </w:r>
      <w:proofErr w:type="spellEnd"/>
      <w:r>
        <w:rPr>
          <w:spacing w:val="-13"/>
          <w:position w:val="1"/>
          <w:sz w:val="24"/>
        </w:rPr>
        <w:t>.</w:t>
      </w:r>
      <w:r>
        <w:rPr>
          <w:sz w:val="14"/>
        </w:rPr>
        <w:t>ы</w:t>
      </w:r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санды</w:t>
      </w:r>
      <w:r>
        <w:rPr>
          <w:sz w:val="14"/>
        </w:rPr>
        <w:t>қ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қо</w:t>
      </w:r>
      <w:r>
        <w:rPr>
          <w:sz w:val="14"/>
        </w:rPr>
        <w:t>л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1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z w:val="14"/>
        </w:rPr>
        <w:t xml:space="preserve"> 7 </w:t>
      </w:r>
      <w:r>
        <w:rPr>
          <w:spacing w:val="-1"/>
          <w:sz w:val="14"/>
        </w:rPr>
        <w:t>бабы</w:t>
      </w:r>
      <w:r>
        <w:rPr>
          <w:sz w:val="14"/>
        </w:rPr>
        <w:t>,</w:t>
      </w:r>
      <w:r>
        <w:rPr>
          <w:spacing w:val="-1"/>
          <w:sz w:val="14"/>
        </w:rPr>
        <w:t xml:space="preserve"> </w:t>
      </w:r>
      <w:r>
        <w:rPr>
          <w:sz w:val="14"/>
        </w:rPr>
        <w:t xml:space="preserve">1 </w:t>
      </w:r>
      <w:proofErr w:type="spellStart"/>
      <w:r>
        <w:rPr>
          <w:sz w:val="14"/>
        </w:rPr>
        <w:t>тармағына</w:t>
      </w:r>
      <w:proofErr w:type="spellEnd"/>
      <w:r>
        <w:rPr>
          <w:sz w:val="14"/>
        </w:rPr>
        <w:t xml:space="preserve"> </w:t>
      </w:r>
      <w:proofErr w:type="spellStart"/>
      <w:r>
        <w:rPr>
          <w:spacing w:val="-1"/>
          <w:sz w:val="14"/>
        </w:rPr>
        <w:t>сәйке</w:t>
      </w:r>
      <w:r>
        <w:rPr>
          <w:sz w:val="14"/>
        </w:rPr>
        <w:t>с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қаға</w:t>
      </w:r>
      <w:r>
        <w:rPr>
          <w:sz w:val="14"/>
        </w:rPr>
        <w:t>з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бетіндег</w:t>
      </w:r>
      <w:r>
        <w:rPr>
          <w:sz w:val="14"/>
        </w:rPr>
        <w:t>і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spacing w:line="274" w:lineRule="exact"/>
        <w:jc w:val="both"/>
        <w:rPr>
          <w:sz w:val="14"/>
        </w:rPr>
        <w:sectPr w:rsidR="006545A1">
          <w:footerReference w:type="default" r:id="rId9"/>
          <w:type w:val="continuous"/>
          <w:pgSz w:w="11910" w:h="16840"/>
          <w:pgMar w:top="540" w:right="0" w:bottom="500" w:left="200" w:header="720" w:footer="316" w:gutter="0"/>
          <w:pgNumType w:start="1"/>
          <w:cols w:space="720"/>
        </w:sectPr>
      </w:pPr>
    </w:p>
    <w:p w:rsidR="006545A1" w:rsidRDefault="008C4322">
      <w:pPr>
        <w:pStyle w:val="a3"/>
        <w:spacing w:before="62"/>
        <w:ind w:left="2209" w:firstLine="0"/>
        <w:jc w:val="left"/>
      </w:pPr>
      <w:r>
        <w:lastRenderedPageBreak/>
        <w:t>Средний</w:t>
      </w:r>
      <w:r>
        <w:rPr>
          <w:spacing w:val="-1"/>
        </w:rPr>
        <w:t xml:space="preserve"> </w:t>
      </w:r>
      <w:r>
        <w:t>размер</w:t>
      </w:r>
      <w:r>
        <w:rPr>
          <w:spacing w:val="-1"/>
        </w:rPr>
        <w:t xml:space="preserve"> </w:t>
      </w:r>
      <w:proofErr w:type="spellStart"/>
      <w:r>
        <w:t>золотин</w:t>
      </w:r>
      <w:proofErr w:type="spellEnd"/>
      <w:r>
        <w:t xml:space="preserve"> 0,25-0,5</w:t>
      </w:r>
      <w:r>
        <w:rPr>
          <w:spacing w:val="-1"/>
        </w:rPr>
        <w:t xml:space="preserve"> </w:t>
      </w:r>
      <w:r>
        <w:t>мм.</w:t>
      </w:r>
      <w:r>
        <w:rPr>
          <w:spacing w:val="-2"/>
        </w:rPr>
        <w:t xml:space="preserve"> </w:t>
      </w:r>
      <w:r>
        <w:t>Встречаются</w:t>
      </w:r>
      <w:r>
        <w:rPr>
          <w:spacing w:val="-1"/>
        </w:rPr>
        <w:t xml:space="preserve"> </w:t>
      </w:r>
      <w:r>
        <w:t>зерна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срастании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кварцем.</w:t>
      </w:r>
    </w:p>
    <w:p w:rsidR="006545A1" w:rsidRDefault="008C4322">
      <w:pPr>
        <w:pStyle w:val="a3"/>
        <w:tabs>
          <w:tab w:val="left" w:pos="2941"/>
          <w:tab w:val="left" w:pos="4381"/>
          <w:tab w:val="left" w:pos="5821"/>
          <w:tab w:val="left" w:pos="6541"/>
          <w:tab w:val="left" w:pos="9421"/>
          <w:tab w:val="left" w:pos="10657"/>
        </w:tabs>
        <w:ind w:right="844"/>
        <w:jc w:val="left"/>
      </w:pPr>
      <w:r>
        <w:t>Цвет</w:t>
      </w:r>
      <w:r>
        <w:tab/>
      </w:r>
      <w:proofErr w:type="spellStart"/>
      <w:r>
        <w:t>золотин</w:t>
      </w:r>
      <w:proofErr w:type="spellEnd"/>
      <w:r>
        <w:tab/>
        <w:t>желтый</w:t>
      </w:r>
      <w:r>
        <w:tab/>
        <w:t>с</w:t>
      </w:r>
      <w:r>
        <w:tab/>
        <w:t>оранжево-коричневым</w:t>
      </w:r>
      <w:r>
        <w:tab/>
        <w:t>оттенком</w:t>
      </w:r>
      <w:r>
        <w:tab/>
      </w:r>
      <w:r>
        <w:rPr>
          <w:spacing w:val="-1"/>
        </w:rPr>
        <w:t>за</w:t>
      </w:r>
      <w:r>
        <w:rPr>
          <w:spacing w:val="-57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гидроксидов</w:t>
      </w:r>
      <w:r>
        <w:rPr>
          <w:spacing w:val="-1"/>
        </w:rPr>
        <w:t xml:space="preserve"> </w:t>
      </w:r>
      <w:r>
        <w:t>железа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кавернам. </w:t>
      </w:r>
      <w:proofErr w:type="spellStart"/>
      <w:r>
        <w:t>Пробность</w:t>
      </w:r>
      <w:proofErr w:type="spellEnd"/>
      <w:r>
        <w:t xml:space="preserve"> золота</w:t>
      </w:r>
      <w:r>
        <w:rPr>
          <w:spacing w:val="-2"/>
        </w:rPr>
        <w:t xml:space="preserve"> </w:t>
      </w:r>
      <w:r>
        <w:t>составила</w:t>
      </w:r>
      <w:r>
        <w:rPr>
          <w:spacing w:val="-1"/>
        </w:rPr>
        <w:t xml:space="preserve"> </w:t>
      </w:r>
      <w:r>
        <w:t>95,85%.</w:t>
      </w:r>
    </w:p>
    <w:p w:rsidR="006545A1" w:rsidRDefault="008C4322">
      <w:pPr>
        <w:pStyle w:val="a3"/>
        <w:ind w:right="1089"/>
        <w:jc w:val="left"/>
      </w:pPr>
      <w:r>
        <w:t>Месторождение</w:t>
      </w:r>
      <w:r>
        <w:rPr>
          <w:spacing w:val="35"/>
        </w:rPr>
        <w:t xml:space="preserve"> </w:t>
      </w:r>
      <w:r>
        <w:t>«</w:t>
      </w:r>
      <w:proofErr w:type="spellStart"/>
      <w:r>
        <w:t>Шыбынды</w:t>
      </w:r>
      <w:proofErr w:type="spellEnd"/>
      <w:r>
        <w:t>»</w:t>
      </w:r>
      <w:r>
        <w:rPr>
          <w:spacing w:val="24"/>
        </w:rPr>
        <w:t xml:space="preserve"> </w:t>
      </w:r>
      <w:r>
        <w:t>относится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месторождениям</w:t>
      </w:r>
      <w:r>
        <w:rPr>
          <w:spacing w:val="30"/>
        </w:rPr>
        <w:t xml:space="preserve"> </w:t>
      </w:r>
      <w:r>
        <w:t>средней</w:t>
      </w:r>
      <w:r>
        <w:rPr>
          <w:spacing w:val="32"/>
        </w:rPr>
        <w:t xml:space="preserve"> </w:t>
      </w:r>
      <w:r>
        <w:t>категории</w:t>
      </w:r>
      <w:r>
        <w:rPr>
          <w:spacing w:val="-57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подлежит</w:t>
      </w:r>
      <w:r>
        <w:rPr>
          <w:spacing w:val="-2"/>
        </w:rPr>
        <w:t xml:space="preserve"> </w:t>
      </w:r>
      <w:r>
        <w:t>открытому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раздельному</w:t>
      </w:r>
      <w:r>
        <w:rPr>
          <w:spacing w:val="-3"/>
        </w:rPr>
        <w:t xml:space="preserve"> </w:t>
      </w:r>
      <w:r>
        <w:t>способу</w:t>
      </w:r>
      <w:r>
        <w:rPr>
          <w:spacing w:val="-5"/>
        </w:rPr>
        <w:t xml:space="preserve"> </w:t>
      </w:r>
      <w:r>
        <w:t>отработки.</w:t>
      </w:r>
    </w:p>
    <w:p w:rsidR="006545A1" w:rsidRDefault="008C4322">
      <w:pPr>
        <w:tabs>
          <w:tab w:val="left" w:pos="4381"/>
          <w:tab w:val="left" w:pos="5101"/>
          <w:tab w:val="left" w:pos="7981"/>
          <w:tab w:val="left" w:pos="9421"/>
        </w:tabs>
        <w:ind w:left="1501" w:right="1550" w:firstLine="708"/>
        <w:rPr>
          <w:i/>
          <w:sz w:val="24"/>
        </w:rPr>
      </w:pPr>
      <w:r>
        <w:rPr>
          <w:i/>
          <w:sz w:val="24"/>
        </w:rPr>
        <w:t>Способы,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направление</w:t>
      </w:r>
      <w:r>
        <w:rPr>
          <w:i/>
          <w:spacing w:val="118"/>
          <w:sz w:val="24"/>
        </w:rPr>
        <w:t xml:space="preserve"> </w:t>
      </w:r>
      <w:r>
        <w:rPr>
          <w:i/>
          <w:sz w:val="24"/>
        </w:rPr>
        <w:t>добычи</w:t>
      </w:r>
      <w:r>
        <w:rPr>
          <w:i/>
          <w:sz w:val="24"/>
        </w:rPr>
        <w:tab/>
        <w:t>россыпного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золота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месторождения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</w:t>
      </w:r>
      <w:proofErr w:type="spellStart"/>
      <w:r>
        <w:rPr>
          <w:i/>
          <w:sz w:val="24"/>
        </w:rPr>
        <w:t>Шыбынды</w:t>
      </w:r>
      <w:proofErr w:type="spellEnd"/>
      <w:r>
        <w:rPr>
          <w:i/>
          <w:sz w:val="24"/>
        </w:rPr>
        <w:t>».</w:t>
      </w:r>
    </w:p>
    <w:p w:rsidR="006545A1" w:rsidRDefault="008C4322">
      <w:pPr>
        <w:pStyle w:val="a3"/>
        <w:tabs>
          <w:tab w:val="left" w:pos="3630"/>
          <w:tab w:val="left" w:pos="4777"/>
          <w:tab w:val="left" w:pos="5759"/>
          <w:tab w:val="left" w:pos="6680"/>
          <w:tab w:val="left" w:pos="8511"/>
          <w:tab w:val="left" w:pos="9915"/>
        </w:tabs>
        <w:ind w:right="849"/>
        <w:jc w:val="left"/>
      </w:pPr>
      <w:r>
        <w:t>Настоящим</w:t>
      </w:r>
      <w:r>
        <w:tab/>
        <w:t>«Планом</w:t>
      </w:r>
      <w:r>
        <w:tab/>
        <w:t>горных</w:t>
      </w:r>
      <w:r>
        <w:tab/>
        <w:t>работ»</w:t>
      </w:r>
      <w:r>
        <w:tab/>
        <w:t>предусмотре</w:t>
      </w:r>
      <w:r>
        <w:t>ны</w:t>
      </w:r>
      <w:r>
        <w:tab/>
        <w:t>следующие</w:t>
      </w:r>
      <w:r>
        <w:tab/>
      </w:r>
      <w:r>
        <w:rPr>
          <w:spacing w:val="-1"/>
        </w:rPr>
        <w:t>наиболее</w:t>
      </w:r>
      <w:r>
        <w:rPr>
          <w:spacing w:val="-57"/>
        </w:rPr>
        <w:t xml:space="preserve"> </w:t>
      </w:r>
      <w:r>
        <w:t>прогрессивные</w:t>
      </w:r>
      <w:r>
        <w:rPr>
          <w:spacing w:val="-4"/>
        </w:rPr>
        <w:t xml:space="preserve"> </w:t>
      </w:r>
      <w:r>
        <w:t>способы,</w:t>
      </w:r>
      <w:r>
        <w:rPr>
          <w:spacing w:val="-4"/>
        </w:rPr>
        <w:t xml:space="preserve"> </w:t>
      </w:r>
      <w:r>
        <w:t>виды,</w:t>
      </w:r>
      <w:r>
        <w:rPr>
          <w:spacing w:val="-3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отработки</w:t>
      </w:r>
      <w:r>
        <w:rPr>
          <w:spacing w:val="-2"/>
        </w:rPr>
        <w:t xml:space="preserve"> </w:t>
      </w:r>
      <w:r>
        <w:t>месторождения</w:t>
      </w:r>
      <w:r>
        <w:rPr>
          <w:spacing w:val="-1"/>
        </w:rPr>
        <w:t xml:space="preserve"> </w:t>
      </w:r>
      <w:r>
        <w:t>«</w:t>
      </w:r>
      <w:proofErr w:type="spellStart"/>
      <w:r>
        <w:t>Шыбынды</w:t>
      </w:r>
      <w:proofErr w:type="spellEnd"/>
      <w:r>
        <w:t>».</w:t>
      </w:r>
    </w:p>
    <w:p w:rsidR="006545A1" w:rsidRDefault="008C4322">
      <w:pPr>
        <w:pStyle w:val="a3"/>
        <w:ind w:left="2209" w:firstLine="0"/>
        <w:jc w:val="left"/>
      </w:pPr>
      <w:r>
        <w:rPr>
          <w:u w:val="single"/>
        </w:rPr>
        <w:t>Способ</w:t>
      </w:r>
      <w:r>
        <w:rPr>
          <w:spacing w:val="-1"/>
          <w:u w:val="single"/>
        </w:rPr>
        <w:t xml:space="preserve"> </w:t>
      </w:r>
      <w:r>
        <w:rPr>
          <w:u w:val="single"/>
        </w:rPr>
        <w:t>добычи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открытый, раздельный.</w:t>
      </w:r>
    </w:p>
    <w:p w:rsidR="006545A1" w:rsidRDefault="008C4322">
      <w:pPr>
        <w:pStyle w:val="a3"/>
        <w:tabs>
          <w:tab w:val="left" w:pos="4381"/>
          <w:tab w:val="left" w:pos="5821"/>
          <w:tab w:val="left" w:pos="7261"/>
          <w:tab w:val="left" w:pos="8701"/>
          <w:tab w:val="left" w:pos="9786"/>
        </w:tabs>
        <w:ind w:right="846"/>
        <w:jc w:val="left"/>
      </w:pPr>
      <w:r>
        <w:t>Метод</w:t>
      </w:r>
      <w:r>
        <w:rPr>
          <w:spacing w:val="4"/>
        </w:rPr>
        <w:t xml:space="preserve"> </w:t>
      </w:r>
      <w:r>
        <w:t>добычи</w:t>
      </w:r>
      <w:r>
        <w:tab/>
        <w:t>россыпного</w:t>
      </w:r>
      <w:r>
        <w:tab/>
        <w:t>золота</w:t>
      </w:r>
      <w:r>
        <w:rPr>
          <w:spacing w:val="-9"/>
        </w:rPr>
        <w:t xml:space="preserve"> </w:t>
      </w:r>
      <w:r>
        <w:t>-</w:t>
      </w:r>
      <w:r>
        <w:tab/>
        <w:t>раздельная</w:t>
      </w:r>
      <w:r>
        <w:tab/>
        <w:t>добыча</w:t>
      </w:r>
      <w:r>
        <w:tab/>
        <w:t>длинными</w:t>
      </w:r>
      <w:r>
        <w:rPr>
          <w:spacing w:val="-57"/>
        </w:rPr>
        <w:t xml:space="preserve"> </w:t>
      </w:r>
      <w:r>
        <w:t>полигонами по простиранию долины</w:t>
      </w:r>
      <w:r>
        <w:rPr>
          <w:spacing w:val="-2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 xml:space="preserve">Большая </w:t>
      </w:r>
      <w:proofErr w:type="spellStart"/>
      <w:r>
        <w:t>Шыбынды</w:t>
      </w:r>
      <w:proofErr w:type="spellEnd"/>
      <w:r>
        <w:t>.</w:t>
      </w:r>
    </w:p>
    <w:p w:rsidR="006545A1" w:rsidRDefault="008C4322">
      <w:pPr>
        <w:pStyle w:val="a3"/>
        <w:ind w:right="523"/>
        <w:jc w:val="left"/>
      </w:pPr>
      <w:r>
        <w:t>Применение</w:t>
      </w:r>
      <w:r>
        <w:rPr>
          <w:spacing w:val="-15"/>
        </w:rPr>
        <w:t xml:space="preserve"> </w:t>
      </w:r>
      <w:r>
        <w:t>буровзрывных</w:t>
      </w:r>
      <w:r>
        <w:rPr>
          <w:spacing w:val="-12"/>
        </w:rPr>
        <w:t xml:space="preserve"> </w:t>
      </w:r>
      <w:r>
        <w:t>работ</w:t>
      </w:r>
      <w:r>
        <w:rPr>
          <w:spacing w:val="-13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полностью</w:t>
      </w:r>
      <w:r>
        <w:rPr>
          <w:spacing w:val="-13"/>
        </w:rPr>
        <w:t xml:space="preserve"> </w:t>
      </w:r>
      <w:r>
        <w:t>исключаются</w:t>
      </w:r>
      <w:r>
        <w:rPr>
          <w:spacing w:val="-14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добыче</w:t>
      </w:r>
      <w:r>
        <w:rPr>
          <w:spacing w:val="-15"/>
        </w:rPr>
        <w:t xml:space="preserve"> </w:t>
      </w:r>
      <w:r>
        <w:t>россыпного</w:t>
      </w:r>
      <w:r>
        <w:rPr>
          <w:spacing w:val="-57"/>
        </w:rPr>
        <w:t xml:space="preserve"> </w:t>
      </w:r>
      <w:r>
        <w:t>золота.</w:t>
      </w:r>
      <w:r>
        <w:rPr>
          <w:spacing w:val="-1"/>
        </w:rPr>
        <w:t xml:space="preserve"> </w:t>
      </w:r>
      <w:r>
        <w:t>Риск возникновения</w:t>
      </w:r>
      <w:r>
        <w:rPr>
          <w:spacing w:val="-2"/>
        </w:rPr>
        <w:t xml:space="preserve"> </w:t>
      </w:r>
      <w:r>
        <w:t>взрывных</w:t>
      </w:r>
      <w:r>
        <w:rPr>
          <w:spacing w:val="2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отсутствует.</w:t>
      </w:r>
    </w:p>
    <w:p w:rsidR="006545A1" w:rsidRDefault="008C4322">
      <w:pPr>
        <w:pStyle w:val="a3"/>
        <w:ind w:left="2209" w:firstLine="0"/>
        <w:jc w:val="left"/>
      </w:pPr>
      <w:r>
        <w:rPr>
          <w:u w:val="single"/>
        </w:rPr>
        <w:t>Порядок</w:t>
      </w:r>
      <w:r>
        <w:rPr>
          <w:spacing w:val="-1"/>
          <w:u w:val="single"/>
        </w:rPr>
        <w:t xml:space="preserve"> </w:t>
      </w:r>
      <w:r>
        <w:rPr>
          <w:u w:val="single"/>
        </w:rPr>
        <w:t>и направление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отработки месторождения</w:t>
      </w:r>
      <w:r>
        <w:rPr>
          <w:spacing w:val="-1"/>
          <w:u w:val="single"/>
        </w:rPr>
        <w:t xml:space="preserve"> </w:t>
      </w:r>
      <w:proofErr w:type="spellStart"/>
      <w:r>
        <w:rPr>
          <w:u w:val="single"/>
        </w:rPr>
        <w:t>Шыбынды</w:t>
      </w:r>
      <w:proofErr w:type="spellEnd"/>
      <w:r>
        <w:rPr>
          <w:u w:val="single"/>
        </w:rPr>
        <w:t>:</w:t>
      </w:r>
    </w:p>
    <w:p w:rsidR="006545A1" w:rsidRDefault="008C4322">
      <w:pPr>
        <w:ind w:left="2209"/>
        <w:rPr>
          <w:i/>
          <w:sz w:val="24"/>
        </w:rPr>
      </w:pPr>
      <w:r>
        <w:rPr>
          <w:i/>
          <w:sz w:val="24"/>
        </w:rPr>
        <w:t>Участок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Шыбынды</w:t>
      </w:r>
      <w:proofErr w:type="spellEnd"/>
      <w:r>
        <w:rPr>
          <w:i/>
          <w:sz w:val="24"/>
        </w:rPr>
        <w:t>.</w:t>
      </w:r>
    </w:p>
    <w:p w:rsidR="006545A1" w:rsidRDefault="008C4322">
      <w:pPr>
        <w:pStyle w:val="a3"/>
        <w:spacing w:before="3" w:line="237" w:lineRule="auto"/>
        <w:ind w:right="523"/>
        <w:jc w:val="left"/>
      </w:pPr>
      <w:r>
        <w:rPr>
          <w:spacing w:val="-1"/>
        </w:rPr>
        <w:t>Начало</w:t>
      </w:r>
      <w:r>
        <w:rPr>
          <w:spacing w:val="-2"/>
        </w:rPr>
        <w:t xml:space="preserve"> </w:t>
      </w:r>
      <w:r>
        <w:t>отработки:</w:t>
      </w:r>
      <w:r>
        <w:rPr>
          <w:spacing w:val="-1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нижней</w:t>
      </w:r>
      <w:r>
        <w:rPr>
          <w:spacing w:val="-14"/>
        </w:rPr>
        <w:t xml:space="preserve"> </w:t>
      </w:r>
      <w:r>
        <w:t>правой</w:t>
      </w:r>
      <w:r>
        <w:rPr>
          <w:spacing w:val="-12"/>
        </w:rPr>
        <w:t xml:space="preserve"> </w:t>
      </w:r>
      <w:r>
        <w:t>стороны</w:t>
      </w:r>
      <w:r>
        <w:rPr>
          <w:spacing w:val="-14"/>
        </w:rPr>
        <w:t xml:space="preserve"> </w:t>
      </w:r>
      <w:r>
        <w:t>месторождения,</w:t>
      </w:r>
      <w:r>
        <w:rPr>
          <w:spacing w:val="-13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разведочных</w:t>
      </w:r>
      <w:r>
        <w:rPr>
          <w:spacing w:val="-11"/>
        </w:rPr>
        <w:t xml:space="preserve"> </w:t>
      </w:r>
      <w:r>
        <w:t>линий</w:t>
      </w:r>
      <w:r>
        <w:rPr>
          <w:spacing w:val="-57"/>
        </w:rPr>
        <w:t xml:space="preserve"> </w:t>
      </w:r>
      <w:r>
        <w:t>1;2,</w:t>
      </w:r>
      <w:r>
        <w:rPr>
          <w:spacing w:val="-1"/>
        </w:rPr>
        <w:t xml:space="preserve"> </w:t>
      </w:r>
      <w:r>
        <w:t>вверх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до разведочных</w:t>
      </w:r>
      <w:r>
        <w:rPr>
          <w:spacing w:val="2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10;11.</w:t>
      </w:r>
    </w:p>
    <w:p w:rsidR="006545A1" w:rsidRDefault="008C4322">
      <w:pPr>
        <w:spacing w:before="1"/>
        <w:ind w:left="2209"/>
        <w:jc w:val="both"/>
        <w:rPr>
          <w:i/>
          <w:sz w:val="24"/>
        </w:rPr>
      </w:pPr>
      <w:r>
        <w:rPr>
          <w:i/>
          <w:sz w:val="24"/>
        </w:rPr>
        <w:t>Участок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месторождения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Сухой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Лог.</w:t>
      </w:r>
    </w:p>
    <w:p w:rsidR="006545A1" w:rsidRDefault="008C4322">
      <w:pPr>
        <w:pStyle w:val="a3"/>
        <w:ind w:right="844"/>
      </w:pPr>
      <w:r>
        <w:t>Начало</w:t>
      </w:r>
      <w:r>
        <w:rPr>
          <w:spacing w:val="6"/>
        </w:rPr>
        <w:t xml:space="preserve"> </w:t>
      </w:r>
      <w:r>
        <w:t>отработки:</w:t>
      </w:r>
      <w:r>
        <w:rPr>
          <w:spacing w:val="8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самого</w:t>
      </w:r>
      <w:r>
        <w:rPr>
          <w:spacing w:val="6"/>
        </w:rPr>
        <w:t xml:space="preserve"> </w:t>
      </w:r>
      <w:r>
        <w:t>начала</w:t>
      </w:r>
      <w:r>
        <w:rPr>
          <w:spacing w:val="6"/>
        </w:rPr>
        <w:t xml:space="preserve"> </w:t>
      </w:r>
      <w:r>
        <w:t>нижней</w:t>
      </w:r>
      <w:r>
        <w:rPr>
          <w:spacing w:val="8"/>
        </w:rPr>
        <w:t xml:space="preserve"> </w:t>
      </w:r>
      <w:r>
        <w:t>части</w:t>
      </w:r>
      <w:r>
        <w:rPr>
          <w:spacing w:val="10"/>
        </w:rPr>
        <w:t xml:space="preserve"> </w:t>
      </w:r>
      <w:r>
        <w:t>участка</w:t>
      </w:r>
      <w:r>
        <w:rPr>
          <w:spacing w:val="6"/>
        </w:rPr>
        <w:t xml:space="preserve"> </w:t>
      </w:r>
      <w:r>
        <w:t>Сухой</w:t>
      </w:r>
      <w:r>
        <w:rPr>
          <w:spacing w:val="8"/>
        </w:rPr>
        <w:t xml:space="preserve"> </w:t>
      </w:r>
      <w:r>
        <w:t>Лог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слияния</w:t>
      </w:r>
      <w:r>
        <w:rPr>
          <w:spacing w:val="-57"/>
        </w:rPr>
        <w:t xml:space="preserve"> </w:t>
      </w:r>
      <w:r>
        <w:t xml:space="preserve">с правым бортом участком </w:t>
      </w:r>
      <w:proofErr w:type="spellStart"/>
      <w:r>
        <w:t>Шыбынды</w:t>
      </w:r>
      <w:proofErr w:type="spellEnd"/>
      <w:r>
        <w:t>, до верхней части участка Сухой Лог, длинными</w:t>
      </w:r>
      <w:r>
        <w:rPr>
          <w:spacing w:val="1"/>
        </w:rPr>
        <w:t xml:space="preserve"> </w:t>
      </w:r>
      <w:r>
        <w:t xml:space="preserve">полигонами, одновременно по </w:t>
      </w:r>
      <w:proofErr w:type="gramStart"/>
      <w:r>
        <w:t>обеим</w:t>
      </w:r>
      <w:proofErr w:type="gramEnd"/>
      <w:r>
        <w:t xml:space="preserve"> бортам Сухого Лога, двигаясь по направлению к</w:t>
      </w:r>
      <w:r>
        <w:rPr>
          <w:spacing w:val="1"/>
        </w:rPr>
        <w:t xml:space="preserve"> </w:t>
      </w:r>
      <w:r>
        <w:t>центру</w:t>
      </w:r>
      <w:r>
        <w:rPr>
          <w:spacing w:val="-8"/>
        </w:rPr>
        <w:t xml:space="preserve"> </w:t>
      </w:r>
      <w:r>
        <w:t>Сухого Лога.</w:t>
      </w:r>
    </w:p>
    <w:p w:rsidR="006545A1" w:rsidRDefault="008C4322">
      <w:pPr>
        <w:pStyle w:val="a3"/>
        <w:ind w:left="2209" w:firstLine="0"/>
      </w:pPr>
      <w:r>
        <w:t>Порядок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и размещения</w:t>
      </w:r>
      <w:r>
        <w:rPr>
          <w:spacing w:val="-1"/>
        </w:rPr>
        <w:t xml:space="preserve"> </w:t>
      </w:r>
      <w:r>
        <w:t>горных</w:t>
      </w:r>
      <w:r>
        <w:rPr>
          <w:spacing w:val="-1"/>
        </w:rPr>
        <w:t xml:space="preserve"> </w:t>
      </w:r>
      <w:r>
        <w:t>пород.</w:t>
      </w:r>
    </w:p>
    <w:p w:rsidR="006545A1" w:rsidRDefault="008C4322">
      <w:pPr>
        <w:pStyle w:val="a3"/>
        <w:ind w:right="846"/>
      </w:pPr>
      <w:r>
        <w:rPr>
          <w:spacing w:val="-1"/>
        </w:rPr>
        <w:t>Плодородно-растительный</w:t>
      </w:r>
      <w:r>
        <w:rPr>
          <w:spacing w:val="-14"/>
        </w:rPr>
        <w:t xml:space="preserve"> </w:t>
      </w:r>
      <w:r>
        <w:t>слой</w:t>
      </w:r>
      <w:r>
        <w:rPr>
          <w:spacing w:val="-13"/>
        </w:rPr>
        <w:t xml:space="preserve"> </w:t>
      </w:r>
      <w:r>
        <w:t>(ПРС)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вскрышные</w:t>
      </w:r>
      <w:r>
        <w:rPr>
          <w:spacing w:val="-15"/>
        </w:rPr>
        <w:t xml:space="preserve"> </w:t>
      </w:r>
      <w:r>
        <w:t>породы</w:t>
      </w:r>
      <w:r>
        <w:rPr>
          <w:spacing w:val="-13"/>
        </w:rPr>
        <w:t xml:space="preserve"> </w:t>
      </w:r>
      <w:r>
        <w:t>убираются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помощи</w:t>
      </w:r>
      <w:r>
        <w:rPr>
          <w:spacing w:val="-58"/>
        </w:rPr>
        <w:t xml:space="preserve"> </w:t>
      </w:r>
      <w:r>
        <w:t>бульдозера или погрузочно-доставочным комплексом (экскаватор и автосамосвалы) на</w:t>
      </w:r>
      <w:r>
        <w:rPr>
          <w:spacing w:val="1"/>
        </w:rPr>
        <w:t xml:space="preserve"> </w:t>
      </w:r>
      <w:r>
        <w:t>прилегающие</w:t>
      </w:r>
      <w:r>
        <w:rPr>
          <w:spacing w:val="-2"/>
        </w:rPr>
        <w:t xml:space="preserve"> </w:t>
      </w:r>
      <w:r>
        <w:t>площади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горного</w:t>
      </w:r>
      <w:r>
        <w:rPr>
          <w:spacing w:val="-1"/>
        </w:rPr>
        <w:t xml:space="preserve"> </w:t>
      </w:r>
      <w:r>
        <w:t>отвода</w:t>
      </w:r>
      <w:r>
        <w:rPr>
          <w:spacing w:val="-2"/>
        </w:rPr>
        <w:t xml:space="preserve"> </w:t>
      </w:r>
      <w:r>
        <w:t>или в</w:t>
      </w:r>
      <w:r>
        <w:rPr>
          <w:spacing w:val="-2"/>
        </w:rPr>
        <w:t xml:space="preserve"> </w:t>
      </w:r>
      <w:r>
        <w:t>специальные</w:t>
      </w:r>
      <w:r>
        <w:rPr>
          <w:spacing w:val="-2"/>
        </w:rPr>
        <w:t xml:space="preserve"> </w:t>
      </w:r>
      <w:r>
        <w:t>раздельные</w:t>
      </w:r>
      <w:r>
        <w:rPr>
          <w:spacing w:val="-2"/>
        </w:rPr>
        <w:t xml:space="preserve"> </w:t>
      </w:r>
      <w:r>
        <w:t>отвалы.</w:t>
      </w:r>
    </w:p>
    <w:p w:rsidR="006545A1" w:rsidRDefault="008C4322">
      <w:pPr>
        <w:pStyle w:val="a3"/>
        <w:ind w:right="846"/>
      </w:pPr>
      <w:r>
        <w:t>Плодородно-растительный</w:t>
      </w:r>
      <w:r>
        <w:rPr>
          <w:spacing w:val="1"/>
        </w:rPr>
        <w:t xml:space="preserve"> </w:t>
      </w:r>
      <w:r>
        <w:t>слой</w:t>
      </w:r>
      <w:r>
        <w:rPr>
          <w:spacing w:val="1"/>
        </w:rPr>
        <w:t xml:space="preserve"> </w:t>
      </w:r>
      <w:r>
        <w:t>(ПРС)</w:t>
      </w:r>
      <w:r>
        <w:rPr>
          <w:spacing w:val="1"/>
        </w:rPr>
        <w:t xml:space="preserve"> </w:t>
      </w:r>
      <w:r>
        <w:t>размещ</w:t>
      </w:r>
      <w:r>
        <w:t>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отвалы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максимальном приближении к отрабатываемым полигонам, с целью снижения затрат на</w:t>
      </w:r>
      <w:r>
        <w:rPr>
          <w:spacing w:val="1"/>
        </w:rPr>
        <w:t xml:space="preserve"> </w:t>
      </w:r>
      <w:r>
        <w:t>последующую</w:t>
      </w:r>
      <w:r>
        <w:rPr>
          <w:spacing w:val="1"/>
        </w:rPr>
        <w:t xml:space="preserve"> </w:t>
      </w:r>
      <w:r>
        <w:t>рекультивацию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плодородно-растительного</w:t>
      </w:r>
      <w:r>
        <w:rPr>
          <w:spacing w:val="1"/>
        </w:rPr>
        <w:t xml:space="preserve"> </w:t>
      </w:r>
      <w:r>
        <w:t>слоя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поверхности отработанных площадей.</w:t>
      </w:r>
    </w:p>
    <w:p w:rsidR="006545A1" w:rsidRDefault="008C4322">
      <w:pPr>
        <w:pStyle w:val="a3"/>
        <w:ind w:right="842"/>
      </w:pPr>
      <w:r>
        <w:t xml:space="preserve">Вскрышные породы крайних полигонов – </w:t>
      </w:r>
      <w:r>
        <w:t>блоков, расположенных по периметру</w:t>
      </w:r>
      <w:r>
        <w:rPr>
          <w:spacing w:val="1"/>
        </w:rPr>
        <w:t xml:space="preserve"> </w:t>
      </w:r>
      <w:r>
        <w:t>балансовых</w:t>
      </w:r>
      <w:r>
        <w:rPr>
          <w:spacing w:val="1"/>
        </w:rPr>
        <w:t xml:space="preserve"> </w:t>
      </w:r>
      <w:r>
        <w:t>запасов,</w:t>
      </w:r>
      <w:r>
        <w:rPr>
          <w:spacing w:val="1"/>
        </w:rPr>
        <w:t xml:space="preserve"> </w:t>
      </w:r>
      <w:r>
        <w:t>вскрываются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отвалы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отрабатываемыми</w:t>
      </w:r>
      <w:r>
        <w:rPr>
          <w:spacing w:val="-57"/>
        </w:rPr>
        <w:t xml:space="preserve"> </w:t>
      </w:r>
      <w:r>
        <w:t>полигонами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перевалок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отработанные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крайних</w:t>
      </w:r>
      <w:r>
        <w:rPr>
          <w:spacing w:val="1"/>
        </w:rPr>
        <w:t xml:space="preserve"> </w:t>
      </w:r>
      <w:r>
        <w:t>полигонов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меньших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рекультивации</w:t>
      </w:r>
      <w:r>
        <w:rPr>
          <w:spacing w:val="1"/>
        </w:rPr>
        <w:t xml:space="preserve"> </w:t>
      </w:r>
      <w:r>
        <w:t>затронутых</w:t>
      </w:r>
      <w:r>
        <w:rPr>
          <w:spacing w:val="1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полигонов.</w:t>
      </w:r>
    </w:p>
    <w:p w:rsidR="006545A1" w:rsidRDefault="008C4322">
      <w:pPr>
        <w:pStyle w:val="a3"/>
        <w:ind w:right="844"/>
      </w:pPr>
      <w:r>
        <w:t>Все</w:t>
      </w:r>
      <w:r>
        <w:rPr>
          <w:spacing w:val="-4"/>
        </w:rPr>
        <w:t xml:space="preserve"> </w:t>
      </w:r>
      <w:r>
        <w:t>вскрышные</w:t>
      </w:r>
      <w:r>
        <w:rPr>
          <w:spacing w:val="-6"/>
        </w:rPr>
        <w:t xml:space="preserve"> </w:t>
      </w:r>
      <w:r>
        <w:t>горные</w:t>
      </w:r>
      <w:r>
        <w:rPr>
          <w:spacing w:val="-3"/>
        </w:rPr>
        <w:t xml:space="preserve"> </w:t>
      </w:r>
      <w:r>
        <w:t>породы</w:t>
      </w:r>
      <w:r>
        <w:rPr>
          <w:spacing w:val="-5"/>
        </w:rPr>
        <w:t xml:space="preserve"> </w:t>
      </w:r>
      <w:r>
        <w:t>(торфа)</w:t>
      </w:r>
      <w:r>
        <w:rPr>
          <w:spacing w:val="-6"/>
        </w:rPr>
        <w:t xml:space="preserve"> </w:t>
      </w:r>
      <w:r>
        <w:t>отрабатываемых</w:t>
      </w:r>
      <w:r>
        <w:rPr>
          <w:spacing w:val="-2"/>
        </w:rPr>
        <w:t xml:space="preserve"> </w:t>
      </w:r>
      <w:r>
        <w:t>последующих</w:t>
      </w:r>
      <w:r>
        <w:rPr>
          <w:spacing w:val="-2"/>
        </w:rPr>
        <w:t xml:space="preserve"> </w:t>
      </w:r>
      <w:r>
        <w:t>полигонов</w:t>
      </w:r>
      <w:r>
        <w:rPr>
          <w:spacing w:val="-5"/>
        </w:rPr>
        <w:t xml:space="preserve"> </w:t>
      </w:r>
      <w:r>
        <w:t>–</w:t>
      </w:r>
      <w:r>
        <w:rPr>
          <w:spacing w:val="-58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вскрываются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выработанное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соседних,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отработанных</w:t>
      </w:r>
      <w:r>
        <w:rPr>
          <w:spacing w:val="1"/>
        </w:rPr>
        <w:t xml:space="preserve"> </w:t>
      </w:r>
      <w:r>
        <w:t>полигонов - блоков. Это позволяет выполнять работы по восста</w:t>
      </w:r>
      <w:r>
        <w:t>новлению (рекультивации)</w:t>
      </w:r>
      <w:r>
        <w:rPr>
          <w:spacing w:val="-57"/>
        </w:rPr>
        <w:t xml:space="preserve"> </w:t>
      </w:r>
      <w:r>
        <w:t>отработанных</w:t>
      </w:r>
      <w:r>
        <w:rPr>
          <w:spacing w:val="1"/>
        </w:rPr>
        <w:t xml:space="preserve"> </w:t>
      </w:r>
      <w:r>
        <w:t>полигонов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соседних</w:t>
      </w:r>
      <w:r>
        <w:rPr>
          <w:spacing w:val="1"/>
        </w:rPr>
        <w:t xml:space="preserve"> </w:t>
      </w:r>
      <w:r>
        <w:t>полигонах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блоках,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накоплению</w:t>
      </w:r>
      <w:r>
        <w:rPr>
          <w:spacing w:val="-4"/>
        </w:rPr>
        <w:t xml:space="preserve"> </w:t>
      </w:r>
      <w:r>
        <w:t>вскрышных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рекультивационных</w:t>
      </w:r>
      <w:proofErr w:type="spellEnd"/>
      <w:r>
        <w:rPr>
          <w:spacing w:val="-3"/>
        </w:rPr>
        <w:t xml:space="preserve"> </w:t>
      </w:r>
      <w:r>
        <w:t>работ,</w:t>
      </w:r>
      <w:r>
        <w:rPr>
          <w:spacing w:val="-5"/>
        </w:rPr>
        <w:t xml:space="preserve"> </w:t>
      </w:r>
      <w:r>
        <w:t>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сокращает стоимость этих</w:t>
      </w:r>
      <w:r>
        <w:rPr>
          <w:spacing w:val="2"/>
        </w:rPr>
        <w:t xml:space="preserve"> </w:t>
      </w:r>
      <w:r>
        <w:t>работ.</w:t>
      </w:r>
    </w:p>
    <w:p w:rsidR="006545A1" w:rsidRDefault="008C4322">
      <w:pPr>
        <w:pStyle w:val="a3"/>
        <w:ind w:right="848"/>
      </w:pPr>
      <w:proofErr w:type="gramStart"/>
      <w:r>
        <w:t>Капитальных строений не предусматривается, т.к. передвижной вахтовый поселок</w:t>
      </w:r>
      <w:r>
        <w:rPr>
          <w:spacing w:val="1"/>
        </w:rPr>
        <w:t xml:space="preserve"> </w:t>
      </w:r>
      <w:r>
        <w:t>будет размещен на территории горного отвода и за пределами площадей с балансовыми</w:t>
      </w:r>
      <w:r>
        <w:rPr>
          <w:spacing w:val="1"/>
        </w:rPr>
        <w:t xml:space="preserve"> </w:t>
      </w:r>
      <w:r>
        <w:t>запасами и</w:t>
      </w:r>
      <w:r>
        <w:rPr>
          <w:spacing w:val="1"/>
        </w:rPr>
        <w:t xml:space="preserve"> </w:t>
      </w:r>
      <w:proofErr w:type="spellStart"/>
      <w:r>
        <w:t>водоохранных</w:t>
      </w:r>
      <w:proofErr w:type="spellEnd"/>
      <w:r>
        <w:rPr>
          <w:spacing w:val="2"/>
        </w:rPr>
        <w:t xml:space="preserve"> </w:t>
      </w:r>
      <w:r>
        <w:t>полос</w:t>
      </w:r>
      <w:r>
        <w:rPr>
          <w:spacing w:val="-1"/>
        </w:rPr>
        <w:t xml:space="preserve"> </w:t>
      </w:r>
      <w:r>
        <w:t xml:space="preserve">реки Большая </w:t>
      </w:r>
      <w:proofErr w:type="spellStart"/>
      <w:r>
        <w:t>Шыбынды</w:t>
      </w:r>
      <w:proofErr w:type="spellEnd"/>
      <w:r>
        <w:t>.</w:t>
      </w:r>
      <w:proofErr w:type="gramEnd"/>
    </w:p>
    <w:p w:rsidR="006545A1" w:rsidRDefault="008C4322">
      <w:pPr>
        <w:ind w:left="2209"/>
        <w:jc w:val="both"/>
        <w:rPr>
          <w:i/>
          <w:sz w:val="24"/>
        </w:rPr>
      </w:pPr>
      <w:r>
        <w:rPr>
          <w:i/>
          <w:sz w:val="24"/>
        </w:rPr>
        <w:t>Описание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отработки.</w:t>
      </w:r>
    </w:p>
    <w:p w:rsidR="006545A1" w:rsidRDefault="008C4322">
      <w:pPr>
        <w:pStyle w:val="a3"/>
        <w:ind w:left="2209" w:firstLine="0"/>
      </w:pPr>
      <w:r>
        <w:t>Обоснование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</w:t>
      </w:r>
      <w:r>
        <w:t>ыбора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отработки.</w:t>
      </w:r>
    </w:p>
    <w:p w:rsidR="006545A1" w:rsidRDefault="008C4322">
      <w:pPr>
        <w:pStyle w:val="a3"/>
        <w:ind w:right="849"/>
      </w:pPr>
      <w:r>
        <w:t xml:space="preserve">По геологическому строению россыпь </w:t>
      </w:r>
      <w:proofErr w:type="spellStart"/>
      <w:r>
        <w:t>р</w:t>
      </w:r>
      <w:proofErr w:type="gramStart"/>
      <w:r>
        <w:t>.Б</w:t>
      </w:r>
      <w:proofErr w:type="gramEnd"/>
      <w:r>
        <w:t>ольшая</w:t>
      </w:r>
      <w:proofErr w:type="spellEnd"/>
      <w:r>
        <w:t xml:space="preserve"> </w:t>
      </w:r>
      <w:proofErr w:type="spellStart"/>
      <w:r>
        <w:t>Шыбынды</w:t>
      </w:r>
      <w:proofErr w:type="spellEnd"/>
      <w:r>
        <w:t xml:space="preserve"> относится к третьей</w:t>
      </w:r>
      <w:r>
        <w:rPr>
          <w:spacing w:val="1"/>
        </w:rPr>
        <w:t xml:space="preserve"> </w:t>
      </w:r>
      <w:r>
        <w:t>группе, как среднее, относительно с невыдержанными по длине и ширине струями, с</w:t>
      </w:r>
      <w:r>
        <w:rPr>
          <w:spacing w:val="1"/>
        </w:rPr>
        <w:t xml:space="preserve"> </w:t>
      </w:r>
      <w:r>
        <w:t>неравномерным</w:t>
      </w:r>
      <w:r>
        <w:rPr>
          <w:spacing w:val="-2"/>
        </w:rPr>
        <w:t xml:space="preserve"> </w:t>
      </w:r>
      <w:r>
        <w:t>распределением</w:t>
      </w:r>
      <w:r>
        <w:rPr>
          <w:spacing w:val="-1"/>
        </w:rPr>
        <w:t xml:space="preserve"> </w:t>
      </w:r>
      <w:r>
        <w:t>золота.</w:t>
      </w:r>
    </w:p>
    <w:p w:rsidR="006545A1" w:rsidRDefault="008C4322">
      <w:pPr>
        <w:pStyle w:val="a3"/>
        <w:ind w:right="847"/>
      </w:pPr>
      <w:r>
        <w:t>По условиям отработки россыпь относятся к объектам средних горнотехнических</w:t>
      </w:r>
      <w:r>
        <w:rPr>
          <w:spacing w:val="1"/>
        </w:rPr>
        <w:t xml:space="preserve"> </w:t>
      </w:r>
      <w:r>
        <w:t>условий.</w:t>
      </w:r>
    </w:p>
    <w:p w:rsidR="006545A1" w:rsidRDefault="008C4322">
      <w:pPr>
        <w:pStyle w:val="a3"/>
        <w:ind w:left="2209" w:firstLine="0"/>
      </w:pPr>
      <w:r>
        <w:t>Продуктивный</w:t>
      </w:r>
      <w:r>
        <w:rPr>
          <w:spacing w:val="-1"/>
        </w:rPr>
        <w:t xml:space="preserve"> </w:t>
      </w:r>
      <w:r>
        <w:t>пласт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«пески»</w:t>
      </w:r>
      <w:r>
        <w:rPr>
          <w:spacing w:val="-9"/>
        </w:rPr>
        <w:t xml:space="preserve"> </w:t>
      </w:r>
      <w:r>
        <w:t>перекрыты</w:t>
      </w:r>
      <w:r>
        <w:rPr>
          <w:spacing w:val="-3"/>
        </w:rPr>
        <w:t xml:space="preserve"> </w:t>
      </w:r>
      <w:r>
        <w:t>отложениями четвертичного</w:t>
      </w:r>
      <w:r>
        <w:rPr>
          <w:spacing w:val="-3"/>
        </w:rPr>
        <w:t xml:space="preserve"> </w:t>
      </w:r>
      <w:r>
        <w:t>возраста.</w:t>
      </w:r>
    </w:p>
    <w:p w:rsidR="006545A1" w:rsidRDefault="008C4322">
      <w:pPr>
        <w:pStyle w:val="a3"/>
        <w:ind w:right="848"/>
      </w:pPr>
      <w:r>
        <w:t>В</w:t>
      </w:r>
      <w:r>
        <w:rPr>
          <w:spacing w:val="1"/>
        </w:rPr>
        <w:t xml:space="preserve"> </w:t>
      </w:r>
      <w:r>
        <w:t>пойменной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террасовой</w:t>
      </w:r>
      <w:r>
        <w:rPr>
          <w:spacing w:val="1"/>
        </w:rPr>
        <w:t xml:space="preserve"> </w:t>
      </w:r>
      <w:r>
        <w:t>россыпи</w:t>
      </w:r>
      <w:r>
        <w:rPr>
          <w:spacing w:val="1"/>
        </w:rPr>
        <w:t xml:space="preserve"> </w:t>
      </w:r>
      <w:r>
        <w:t>продуктивный</w:t>
      </w:r>
      <w:r>
        <w:rPr>
          <w:spacing w:val="1"/>
        </w:rPr>
        <w:t xml:space="preserve"> </w:t>
      </w:r>
      <w:r>
        <w:t>пласт</w:t>
      </w:r>
      <w:r>
        <w:rPr>
          <w:spacing w:val="1"/>
        </w:rPr>
        <w:t xml:space="preserve"> </w:t>
      </w:r>
      <w:r>
        <w:t>приурочен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proofErr w:type="spellStart"/>
      <w:r>
        <w:t>приплотиковой</w:t>
      </w:r>
      <w:proofErr w:type="spellEnd"/>
      <w:r>
        <w:t xml:space="preserve"> части.</w:t>
      </w:r>
    </w:p>
    <w:p w:rsidR="006545A1" w:rsidRDefault="006545A1">
      <w:pPr>
        <w:pStyle w:val="a3"/>
        <w:spacing w:before="6"/>
        <w:ind w:left="0" w:firstLine="0"/>
        <w:jc w:val="left"/>
        <w:rPr>
          <w:sz w:val="20"/>
        </w:rPr>
      </w:pPr>
    </w:p>
    <w:p w:rsidR="006545A1" w:rsidRDefault="008C4322">
      <w:pPr>
        <w:spacing w:before="94"/>
        <w:ind w:left="100"/>
        <w:rPr>
          <w:sz w:val="14"/>
        </w:rPr>
      </w:pPr>
      <w:proofErr w:type="spellStart"/>
      <w:r>
        <w:rPr>
          <w:sz w:val="14"/>
        </w:rPr>
        <w:t>Бұл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Қ</w:t>
      </w:r>
      <w:proofErr w:type="gramStart"/>
      <w:r>
        <w:rPr>
          <w:sz w:val="14"/>
        </w:rPr>
        <w:t>Р</w:t>
      </w:r>
      <w:proofErr w:type="gramEnd"/>
      <w:r>
        <w:rPr>
          <w:spacing w:val="-4"/>
          <w:sz w:val="14"/>
        </w:rPr>
        <w:t xml:space="preserve"> </w:t>
      </w:r>
      <w:r>
        <w:rPr>
          <w:sz w:val="14"/>
        </w:rPr>
        <w:t>2003</w:t>
      </w:r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жылдың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7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қаңтарындағы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«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және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сандық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қол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pacing w:val="-3"/>
          <w:sz w:val="14"/>
        </w:rPr>
        <w:t xml:space="preserve"> </w:t>
      </w:r>
      <w:r>
        <w:rPr>
          <w:sz w:val="14"/>
        </w:rPr>
        <w:t>7</w:t>
      </w:r>
      <w:r>
        <w:rPr>
          <w:spacing w:val="-2"/>
          <w:sz w:val="14"/>
        </w:rPr>
        <w:t xml:space="preserve"> </w:t>
      </w:r>
      <w:r>
        <w:rPr>
          <w:sz w:val="14"/>
        </w:rPr>
        <w:t>бабы,</w:t>
      </w:r>
      <w:r>
        <w:rPr>
          <w:spacing w:val="-4"/>
          <w:sz w:val="14"/>
        </w:rPr>
        <w:t xml:space="preserve"> </w:t>
      </w:r>
      <w:r>
        <w:rPr>
          <w:sz w:val="14"/>
        </w:rPr>
        <w:t>1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тармағына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сәйкес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қағаз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бетіндегі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rPr>
          <w:sz w:val="14"/>
        </w:rPr>
        <w:sectPr w:rsidR="006545A1">
          <w:pgSz w:w="11910" w:h="16840"/>
          <w:pgMar w:top="480" w:right="0" w:bottom="520" w:left="200" w:header="0" w:footer="316" w:gutter="0"/>
          <w:cols w:space="720"/>
        </w:sectPr>
      </w:pPr>
    </w:p>
    <w:p w:rsidR="006545A1" w:rsidRDefault="008C4322">
      <w:pPr>
        <w:pStyle w:val="a3"/>
        <w:spacing w:before="62"/>
        <w:ind w:right="847"/>
      </w:pPr>
      <w:r>
        <w:lastRenderedPageBreak/>
        <w:t>Плотик</w:t>
      </w:r>
      <w:r>
        <w:rPr>
          <w:spacing w:val="1"/>
        </w:rPr>
        <w:t xml:space="preserve"> </w:t>
      </w:r>
      <w:r>
        <w:t>трещиноватый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глинистыми</w:t>
      </w:r>
      <w:r>
        <w:rPr>
          <w:spacing w:val="1"/>
        </w:rPr>
        <w:t xml:space="preserve"> </w:t>
      </w:r>
      <w:r>
        <w:t>прослойками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делювиальных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среднечетвертичных</w:t>
      </w:r>
      <w:proofErr w:type="spellEnd"/>
      <w:r>
        <w:rPr>
          <w:spacing w:val="-8"/>
        </w:rPr>
        <w:t xml:space="preserve"> </w:t>
      </w:r>
      <w:r>
        <w:t>отложений.</w:t>
      </w:r>
      <w:r>
        <w:rPr>
          <w:spacing w:val="-10"/>
        </w:rPr>
        <w:t xml:space="preserve"> </w:t>
      </w:r>
      <w:r>
        <w:t>Средняя</w:t>
      </w:r>
      <w:r>
        <w:rPr>
          <w:spacing w:val="-9"/>
        </w:rPr>
        <w:t xml:space="preserve"> </w:t>
      </w:r>
      <w:r>
        <w:t>мощность</w:t>
      </w:r>
      <w:r>
        <w:rPr>
          <w:spacing w:val="-7"/>
        </w:rPr>
        <w:t xml:space="preserve"> </w:t>
      </w:r>
      <w:r>
        <w:t>«песков»</w:t>
      </w:r>
      <w:r>
        <w:rPr>
          <w:spacing w:val="-14"/>
        </w:rPr>
        <w:t xml:space="preserve"> </w:t>
      </w:r>
      <w:r>
        <w:t>составляет</w:t>
      </w:r>
      <w:r>
        <w:rPr>
          <w:spacing w:val="-9"/>
        </w:rPr>
        <w:t xml:space="preserve"> </w:t>
      </w:r>
      <w:r>
        <w:t>1,2</w:t>
      </w:r>
      <w:r>
        <w:rPr>
          <w:spacing w:val="-9"/>
        </w:rPr>
        <w:t xml:space="preserve"> </w:t>
      </w:r>
      <w:r>
        <w:t>м,</w:t>
      </w:r>
      <w:r>
        <w:rPr>
          <w:spacing w:val="-10"/>
        </w:rPr>
        <w:t xml:space="preserve"> </w:t>
      </w:r>
      <w:r>
        <w:t>торфов</w:t>
      </w:r>
      <w:r>
        <w:rPr>
          <w:spacing w:val="-10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1,8</w:t>
      </w:r>
      <w:r>
        <w:rPr>
          <w:spacing w:val="-57"/>
        </w:rPr>
        <w:t xml:space="preserve"> </w:t>
      </w:r>
      <w:r>
        <w:t>м.</w:t>
      </w:r>
    </w:p>
    <w:p w:rsidR="006545A1" w:rsidRDefault="008C4322">
      <w:pPr>
        <w:pStyle w:val="a3"/>
        <w:ind w:left="2209" w:firstLine="0"/>
      </w:pPr>
      <w:r>
        <w:t>В</w:t>
      </w:r>
      <w:r>
        <w:rPr>
          <w:spacing w:val="58"/>
        </w:rPr>
        <w:t xml:space="preserve"> </w:t>
      </w:r>
      <w:proofErr w:type="spellStart"/>
      <w:r>
        <w:t>тальвеговой</w:t>
      </w:r>
      <w:proofErr w:type="spellEnd"/>
      <w:r>
        <w:rPr>
          <w:spacing w:val="119"/>
        </w:rPr>
        <w:t xml:space="preserve"> </w:t>
      </w:r>
      <w:r>
        <w:t>россыпи</w:t>
      </w:r>
      <w:r>
        <w:rPr>
          <w:spacing w:val="120"/>
        </w:rPr>
        <w:t xml:space="preserve"> </w:t>
      </w:r>
      <w:r>
        <w:t>плотик</w:t>
      </w:r>
      <w:r>
        <w:rPr>
          <w:spacing w:val="120"/>
        </w:rPr>
        <w:t xml:space="preserve"> </w:t>
      </w:r>
      <w:r>
        <w:t>представлен</w:t>
      </w:r>
      <w:r>
        <w:rPr>
          <w:spacing w:val="120"/>
        </w:rPr>
        <w:t xml:space="preserve"> </w:t>
      </w:r>
      <w:r>
        <w:t>коренными</w:t>
      </w:r>
      <w:r>
        <w:rPr>
          <w:spacing w:val="119"/>
        </w:rPr>
        <w:t xml:space="preserve"> </w:t>
      </w:r>
      <w:r>
        <w:t>породами</w:t>
      </w:r>
      <w:r>
        <w:rPr>
          <w:spacing w:val="120"/>
        </w:rPr>
        <w:t xml:space="preserve"> </w:t>
      </w:r>
      <w:r>
        <w:t>палеозоя.</w:t>
      </w:r>
    </w:p>
    <w:p w:rsidR="006545A1" w:rsidRDefault="008C4322">
      <w:pPr>
        <w:pStyle w:val="a3"/>
        <w:ind w:firstLine="0"/>
      </w:pPr>
      <w:r>
        <w:t>Мощность</w:t>
      </w:r>
      <w:r>
        <w:rPr>
          <w:spacing w:val="2"/>
        </w:rPr>
        <w:t xml:space="preserve"> </w:t>
      </w:r>
      <w:r>
        <w:t>«песков»</w:t>
      </w:r>
      <w:r>
        <w:rPr>
          <w:spacing w:val="-6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0,8 м,</w:t>
      </w:r>
      <w:r>
        <w:rPr>
          <w:spacing w:val="-1"/>
        </w:rPr>
        <w:t xml:space="preserve"> </w:t>
      </w:r>
      <w:r>
        <w:t>торфов</w:t>
      </w:r>
      <w:r>
        <w:rPr>
          <w:spacing w:val="-2"/>
        </w:rPr>
        <w:t xml:space="preserve"> </w:t>
      </w:r>
      <w:r>
        <w:t>- 1,7 м.</w:t>
      </w:r>
    </w:p>
    <w:p w:rsidR="006545A1" w:rsidRDefault="008C4322">
      <w:pPr>
        <w:pStyle w:val="a3"/>
        <w:ind w:left="2209" w:firstLine="0"/>
      </w:pPr>
      <w:r>
        <w:t>Месторождение</w:t>
      </w:r>
      <w:r>
        <w:rPr>
          <w:spacing w:val="-3"/>
        </w:rPr>
        <w:t xml:space="preserve"> </w:t>
      </w:r>
      <w:r>
        <w:t>обводнено умеренно.</w:t>
      </w:r>
    </w:p>
    <w:p w:rsidR="006545A1" w:rsidRDefault="008C4322">
      <w:pPr>
        <w:pStyle w:val="a3"/>
        <w:ind w:right="846"/>
      </w:pPr>
      <w:r>
        <w:t>Уровень грунтовых вод в шурфах устанавливается на глубине 1,5-2,0 м. от дневной</w:t>
      </w:r>
      <w:r>
        <w:rPr>
          <w:spacing w:val="1"/>
        </w:rPr>
        <w:t xml:space="preserve"> </w:t>
      </w:r>
      <w:r>
        <w:t>поверхности в</w:t>
      </w:r>
      <w:r>
        <w:rPr>
          <w:spacing w:val="-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геоморфологического положения.</w:t>
      </w:r>
    </w:p>
    <w:p w:rsidR="006545A1" w:rsidRDefault="008C4322">
      <w:pPr>
        <w:pStyle w:val="a3"/>
        <w:ind w:left="2209" w:firstLine="0"/>
      </w:pPr>
      <w:r>
        <w:t>Грунтовые</w:t>
      </w:r>
      <w:r>
        <w:rPr>
          <w:spacing w:val="-4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пресные,</w:t>
      </w:r>
      <w:r>
        <w:rPr>
          <w:spacing w:val="-2"/>
        </w:rPr>
        <w:t xml:space="preserve"> </w:t>
      </w:r>
      <w:r>
        <w:t>неагрессивные,</w:t>
      </w:r>
      <w:r>
        <w:rPr>
          <w:spacing w:val="-2"/>
        </w:rPr>
        <w:t xml:space="preserve"> </w:t>
      </w:r>
      <w:r>
        <w:t>чистые,</w:t>
      </w:r>
      <w:r>
        <w:rPr>
          <w:spacing w:val="-2"/>
        </w:rPr>
        <w:t xml:space="preserve"> </w:t>
      </w:r>
      <w:r>
        <w:t>прозрачные.</w:t>
      </w:r>
    </w:p>
    <w:p w:rsidR="006545A1" w:rsidRDefault="008C4322">
      <w:pPr>
        <w:pStyle w:val="a3"/>
        <w:ind w:right="844"/>
      </w:pPr>
      <w:r>
        <w:t xml:space="preserve">Основным источником воды является река Большая </w:t>
      </w:r>
      <w:proofErr w:type="spellStart"/>
      <w:r>
        <w:t>Шыбынды</w:t>
      </w:r>
      <w:proofErr w:type="spellEnd"/>
      <w:r>
        <w:t>, и его небольшие</w:t>
      </w:r>
      <w:r>
        <w:rPr>
          <w:spacing w:val="1"/>
        </w:rPr>
        <w:t xml:space="preserve"> </w:t>
      </w:r>
      <w:r>
        <w:t>притоки, питающиеся за счет родников, таяния снежных и дождевых осадков. В районе</w:t>
      </w:r>
      <w:r>
        <w:rPr>
          <w:spacing w:val="1"/>
        </w:rPr>
        <w:t xml:space="preserve"> </w:t>
      </w:r>
      <w:r>
        <w:t>месторождения</w:t>
      </w:r>
      <w:r>
        <w:rPr>
          <w:spacing w:val="-1"/>
        </w:rPr>
        <w:t xml:space="preserve"> </w:t>
      </w:r>
      <w:r>
        <w:t xml:space="preserve">расход реки </w:t>
      </w:r>
      <w:proofErr w:type="gramStart"/>
      <w:r>
        <w:t>Большая</w:t>
      </w:r>
      <w:proofErr w:type="gramEnd"/>
      <w:r>
        <w:t xml:space="preserve"> </w:t>
      </w:r>
      <w:proofErr w:type="spellStart"/>
      <w:r>
        <w:t>Шыбынды</w:t>
      </w:r>
      <w:proofErr w:type="spellEnd"/>
      <w:r>
        <w:rPr>
          <w:spacing w:val="-2"/>
        </w:rPr>
        <w:t xml:space="preserve"> </w:t>
      </w:r>
      <w:r>
        <w:t>составляет –</w:t>
      </w:r>
      <w:r>
        <w:rPr>
          <w:spacing w:val="-1"/>
        </w:rPr>
        <w:t xml:space="preserve"> </w:t>
      </w:r>
      <w:r>
        <w:t>1,0 –</w:t>
      </w:r>
      <w:r>
        <w:rPr>
          <w:spacing w:val="-1"/>
        </w:rPr>
        <w:t xml:space="preserve"> </w:t>
      </w:r>
      <w:r>
        <w:t>1,5 м3/сек.</w:t>
      </w:r>
    </w:p>
    <w:p w:rsidR="006545A1" w:rsidRDefault="008C4322">
      <w:pPr>
        <w:pStyle w:val="a3"/>
        <w:ind w:right="845"/>
      </w:pPr>
      <w:r>
        <w:t>Техническое водоснабжение технологического комплекса будет осуществляться из</w:t>
      </w:r>
      <w:r>
        <w:rPr>
          <w:spacing w:val="1"/>
        </w:rPr>
        <w:t xml:space="preserve"> </w:t>
      </w:r>
      <w:r>
        <w:t>замкну</w:t>
      </w:r>
      <w:r>
        <w:t>того,</w:t>
      </w:r>
      <w:r>
        <w:rPr>
          <w:spacing w:val="1"/>
        </w:rPr>
        <w:t xml:space="preserve"> </w:t>
      </w:r>
      <w:r>
        <w:t>оборотного</w:t>
      </w:r>
      <w:r>
        <w:rPr>
          <w:spacing w:val="1"/>
        </w:rPr>
        <w:t xml:space="preserve"> </w:t>
      </w:r>
      <w:r>
        <w:t>зумпфа,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грунтовых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склонов,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Большая</w:t>
      </w:r>
      <w:r>
        <w:rPr>
          <w:spacing w:val="-1"/>
        </w:rPr>
        <w:t xml:space="preserve"> </w:t>
      </w:r>
      <w:proofErr w:type="spellStart"/>
      <w:r>
        <w:t>Шыбынды</w:t>
      </w:r>
      <w:proofErr w:type="spellEnd"/>
      <w:r>
        <w:t>, с</w:t>
      </w:r>
      <w:r>
        <w:rPr>
          <w:spacing w:val="-1"/>
        </w:rPr>
        <w:t xml:space="preserve"> </w:t>
      </w:r>
      <w:r>
        <w:t>подпиткой в</w:t>
      </w:r>
      <w:r>
        <w:rPr>
          <w:spacing w:val="-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части.</w:t>
      </w:r>
    </w:p>
    <w:p w:rsidR="006545A1" w:rsidRDefault="008C4322">
      <w:pPr>
        <w:pStyle w:val="a3"/>
        <w:ind w:left="2209" w:firstLine="0"/>
      </w:pPr>
      <w:r>
        <w:t>Обоснование</w:t>
      </w:r>
      <w:r>
        <w:rPr>
          <w:spacing w:val="-3"/>
        </w:rPr>
        <w:t xml:space="preserve"> </w:t>
      </w:r>
      <w:r>
        <w:t>параметров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отработки.</w:t>
      </w:r>
    </w:p>
    <w:p w:rsidR="006545A1" w:rsidRDefault="008C4322">
      <w:pPr>
        <w:pStyle w:val="a3"/>
        <w:ind w:right="845"/>
      </w:pPr>
      <w:r>
        <w:t>Для наиболее эффективной отработки месторождения «</w:t>
      </w:r>
      <w:proofErr w:type="spellStart"/>
      <w:r>
        <w:t>Шыбынды</w:t>
      </w:r>
      <w:proofErr w:type="spellEnd"/>
      <w:r>
        <w:t>» применяется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отработки:</w:t>
      </w:r>
      <w:r>
        <w:rPr>
          <w:spacing w:val="1"/>
        </w:rPr>
        <w:t xml:space="preserve"> </w:t>
      </w:r>
      <w:r>
        <w:t>длинными</w:t>
      </w:r>
      <w:r>
        <w:rPr>
          <w:spacing w:val="1"/>
        </w:rPr>
        <w:t xml:space="preserve"> </w:t>
      </w:r>
      <w:r>
        <w:t>полигонами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блоками</w:t>
      </w:r>
      <w:r>
        <w:rPr>
          <w:spacing w:val="1"/>
        </w:rPr>
        <w:t xml:space="preserve"> </w:t>
      </w:r>
      <w:r>
        <w:t>вдоль</w:t>
      </w:r>
      <w:r>
        <w:rPr>
          <w:spacing w:val="1"/>
        </w:rPr>
        <w:t xml:space="preserve"> </w:t>
      </w:r>
      <w:r>
        <w:t>простирания</w:t>
      </w:r>
      <w:r>
        <w:rPr>
          <w:spacing w:val="1"/>
        </w:rPr>
        <w:t xml:space="preserve"> </w:t>
      </w:r>
      <w:r>
        <w:t>долины.</w:t>
      </w:r>
      <w:r>
        <w:rPr>
          <w:spacing w:val="1"/>
        </w:rPr>
        <w:t xml:space="preserve"> </w:t>
      </w:r>
      <w:r>
        <w:t>Месторождение</w:t>
      </w:r>
      <w:r>
        <w:rPr>
          <w:spacing w:val="-8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отрабатываться</w:t>
      </w:r>
      <w:r>
        <w:rPr>
          <w:spacing w:val="-6"/>
        </w:rPr>
        <w:t xml:space="preserve"> </w:t>
      </w:r>
      <w:r>
        <w:t>последовательно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правого</w:t>
      </w:r>
      <w:r>
        <w:rPr>
          <w:spacing w:val="-6"/>
        </w:rPr>
        <w:t xml:space="preserve"> </w:t>
      </w:r>
      <w:r>
        <w:t>борта</w:t>
      </w:r>
      <w:r>
        <w:rPr>
          <w:spacing w:val="-8"/>
        </w:rPr>
        <w:t xml:space="preserve"> </w:t>
      </w:r>
      <w:r>
        <w:t>долины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левому,</w:t>
      </w:r>
      <w:r>
        <w:rPr>
          <w:spacing w:val="-57"/>
        </w:rPr>
        <w:t xml:space="preserve"> </w:t>
      </w:r>
      <w:r>
        <w:t>длинными полигонами – бло</w:t>
      </w:r>
      <w:r>
        <w:t xml:space="preserve">ками, за пределами </w:t>
      </w:r>
      <w:proofErr w:type="spellStart"/>
      <w:r>
        <w:t>водоохранных</w:t>
      </w:r>
      <w:proofErr w:type="spellEnd"/>
      <w:r>
        <w:t xml:space="preserve"> полос. Ширина полигона -</w:t>
      </w:r>
      <w:r>
        <w:rPr>
          <w:spacing w:val="1"/>
        </w:rPr>
        <w:t xml:space="preserve"> </w:t>
      </w:r>
      <w:r>
        <w:t>блока:</w:t>
      </w:r>
      <w:r>
        <w:rPr>
          <w:spacing w:val="1"/>
        </w:rPr>
        <w:t xml:space="preserve"> </w:t>
      </w:r>
      <w:r>
        <w:t>50-60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полигона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блока:</w:t>
      </w:r>
      <w:r>
        <w:rPr>
          <w:spacing w:val="1"/>
        </w:rPr>
        <w:t xml:space="preserve"> </w:t>
      </w:r>
      <w:r>
        <w:t>800-1000</w:t>
      </w:r>
      <w:r>
        <w:rPr>
          <w:spacing w:val="1"/>
        </w:rPr>
        <w:t xml:space="preserve"> </w:t>
      </w:r>
      <w:r>
        <w:t>м,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снизу</w:t>
      </w:r>
      <w:r>
        <w:rPr>
          <w:spacing w:val="1"/>
        </w:rPr>
        <w:t xml:space="preserve"> </w:t>
      </w:r>
      <w:r>
        <w:t>вверх,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разведочных</w:t>
      </w:r>
      <w:r>
        <w:rPr>
          <w:spacing w:val="1"/>
        </w:rPr>
        <w:t xml:space="preserve"> </w:t>
      </w:r>
      <w:r>
        <w:t>линий 1-2, к верхним</w:t>
      </w:r>
      <w:r>
        <w:rPr>
          <w:spacing w:val="-1"/>
        </w:rPr>
        <w:t xml:space="preserve"> </w:t>
      </w:r>
      <w:r>
        <w:t>границам</w:t>
      </w:r>
      <w:r>
        <w:rPr>
          <w:spacing w:val="-2"/>
        </w:rPr>
        <w:t xml:space="preserve"> </w:t>
      </w:r>
      <w:r>
        <w:t>разведочных</w:t>
      </w:r>
      <w:r>
        <w:rPr>
          <w:spacing w:val="2"/>
        </w:rPr>
        <w:t xml:space="preserve"> </w:t>
      </w:r>
      <w:r>
        <w:t>линий 11-12.</w:t>
      </w:r>
    </w:p>
    <w:p w:rsidR="006545A1" w:rsidRDefault="008C4322">
      <w:pPr>
        <w:pStyle w:val="a3"/>
        <w:ind w:right="848"/>
      </w:pPr>
      <w:r>
        <w:t>Принятая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отработки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приемлема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существенных</w:t>
      </w:r>
      <w:r>
        <w:rPr>
          <w:spacing w:val="2"/>
        </w:rPr>
        <w:t xml:space="preserve"> </w:t>
      </w:r>
      <w:r>
        <w:t>факторов:</w:t>
      </w:r>
    </w:p>
    <w:p w:rsidR="006545A1" w:rsidRDefault="008C4322">
      <w:pPr>
        <w:pStyle w:val="a4"/>
        <w:numPr>
          <w:ilvl w:val="0"/>
          <w:numId w:val="7"/>
        </w:numPr>
        <w:tabs>
          <w:tab w:val="left" w:pos="2942"/>
        </w:tabs>
        <w:ind w:firstLine="708"/>
        <w:jc w:val="both"/>
        <w:rPr>
          <w:sz w:val="24"/>
        </w:rPr>
      </w:pP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бульдозерной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экскаваторной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поступлении вскрышных пород в соседние, ранее отработанные полигоны - блоки, на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короткие расстояния откаток – 45-50 м, что значительно ув</w:t>
      </w:r>
      <w:r>
        <w:rPr>
          <w:sz w:val="24"/>
        </w:rPr>
        <w:t>еличит производительность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используемой 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 существенно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снизит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затраты.</w:t>
      </w:r>
    </w:p>
    <w:p w:rsidR="006545A1" w:rsidRDefault="008C4322">
      <w:pPr>
        <w:pStyle w:val="a4"/>
        <w:numPr>
          <w:ilvl w:val="0"/>
          <w:numId w:val="7"/>
        </w:numPr>
        <w:tabs>
          <w:tab w:val="left" w:pos="2942"/>
        </w:tabs>
        <w:ind w:right="846" w:firstLine="708"/>
        <w:jc w:val="both"/>
        <w:rPr>
          <w:sz w:val="24"/>
        </w:rPr>
      </w:pPr>
      <w:r>
        <w:rPr>
          <w:sz w:val="24"/>
        </w:rPr>
        <w:t>Поступление вскрышных пород в соседние ранее отработанные полигоны -</w:t>
      </w:r>
      <w:r>
        <w:rPr>
          <w:spacing w:val="1"/>
          <w:sz w:val="24"/>
        </w:rPr>
        <w:t xml:space="preserve"> </w:t>
      </w:r>
      <w:r>
        <w:rPr>
          <w:sz w:val="24"/>
        </w:rPr>
        <w:t>блоки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позволит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вскрышными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породами,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1"/>
          <w:sz w:val="24"/>
        </w:rPr>
        <w:t xml:space="preserve"> </w:t>
      </w:r>
      <w:r>
        <w:rPr>
          <w:sz w:val="24"/>
        </w:rPr>
        <w:t>самым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 ос</w:t>
      </w:r>
      <w:r>
        <w:rPr>
          <w:sz w:val="24"/>
        </w:rPr>
        <w:t>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рекультивации.</w:t>
      </w:r>
    </w:p>
    <w:p w:rsidR="006545A1" w:rsidRDefault="008C4322">
      <w:pPr>
        <w:pStyle w:val="a4"/>
        <w:numPr>
          <w:ilvl w:val="0"/>
          <w:numId w:val="7"/>
        </w:numPr>
        <w:tabs>
          <w:tab w:val="left" w:pos="2942"/>
        </w:tabs>
        <w:ind w:firstLine="708"/>
        <w:jc w:val="both"/>
        <w:rPr>
          <w:sz w:val="24"/>
        </w:rPr>
      </w:pPr>
      <w:r>
        <w:rPr>
          <w:sz w:val="24"/>
        </w:rPr>
        <w:t>Отработка месторождения длинными полигонами – блоками снизу вверх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простиранию</w:t>
      </w:r>
      <w:r>
        <w:rPr>
          <w:spacing w:val="-1"/>
          <w:sz w:val="24"/>
        </w:rPr>
        <w:t xml:space="preserve"> </w:t>
      </w:r>
      <w:r>
        <w:rPr>
          <w:sz w:val="24"/>
        </w:rPr>
        <w:t>долины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обеспечит свободный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сток воды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>:</w:t>
      </w:r>
    </w:p>
    <w:p w:rsidR="006545A1" w:rsidRDefault="008C4322">
      <w:pPr>
        <w:pStyle w:val="a4"/>
        <w:numPr>
          <w:ilvl w:val="0"/>
          <w:numId w:val="6"/>
        </w:numPr>
        <w:tabs>
          <w:tab w:val="left" w:pos="2942"/>
        </w:tabs>
        <w:ind w:right="0" w:hanging="733"/>
        <w:rPr>
          <w:sz w:val="24"/>
        </w:rPr>
      </w:pPr>
      <w:r>
        <w:rPr>
          <w:sz w:val="24"/>
        </w:rPr>
        <w:t>Верхней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 долины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месторождения;</w:t>
      </w:r>
    </w:p>
    <w:p w:rsidR="006545A1" w:rsidRDefault="008C4322">
      <w:pPr>
        <w:pStyle w:val="a4"/>
        <w:numPr>
          <w:ilvl w:val="0"/>
          <w:numId w:val="6"/>
        </w:numPr>
        <w:tabs>
          <w:tab w:val="left" w:pos="2942"/>
        </w:tabs>
        <w:ind w:right="0" w:hanging="733"/>
        <w:rPr>
          <w:sz w:val="24"/>
        </w:rPr>
      </w:pPr>
      <w:r>
        <w:rPr>
          <w:sz w:val="24"/>
        </w:rPr>
        <w:t>Соседних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примыкающих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выработок;</w:t>
      </w:r>
    </w:p>
    <w:p w:rsidR="006545A1" w:rsidRDefault="008C4322">
      <w:pPr>
        <w:pStyle w:val="a4"/>
        <w:numPr>
          <w:ilvl w:val="0"/>
          <w:numId w:val="6"/>
        </w:numPr>
        <w:tabs>
          <w:tab w:val="left" w:pos="2942"/>
        </w:tabs>
        <w:ind w:right="0" w:hanging="733"/>
        <w:rPr>
          <w:sz w:val="24"/>
        </w:rPr>
      </w:pPr>
      <w:r>
        <w:rPr>
          <w:sz w:val="24"/>
        </w:rPr>
        <w:t>Родников,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трещиноватых</w:t>
      </w:r>
      <w:r>
        <w:rPr>
          <w:spacing w:val="-1"/>
          <w:sz w:val="24"/>
        </w:rPr>
        <w:t xml:space="preserve"> </w:t>
      </w:r>
      <w:r>
        <w:rPr>
          <w:sz w:val="24"/>
        </w:rPr>
        <w:t>коренных породах.</w:t>
      </w:r>
    </w:p>
    <w:p w:rsidR="006545A1" w:rsidRDefault="008C4322">
      <w:pPr>
        <w:pStyle w:val="a3"/>
        <w:ind w:right="846"/>
      </w:pPr>
      <w:r>
        <w:t>На</w:t>
      </w:r>
      <w:r>
        <w:rPr>
          <w:spacing w:val="-9"/>
        </w:rPr>
        <w:t xml:space="preserve"> </w:t>
      </w:r>
      <w:r>
        <w:t>отработанных</w:t>
      </w:r>
      <w:r>
        <w:rPr>
          <w:spacing w:val="-6"/>
        </w:rPr>
        <w:t xml:space="preserve"> </w:t>
      </w:r>
      <w:r>
        <w:t>полигонах</w:t>
      </w:r>
      <w:r>
        <w:rPr>
          <w:spacing w:val="-6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сооружены</w:t>
      </w:r>
      <w:r>
        <w:rPr>
          <w:spacing w:val="-6"/>
        </w:rPr>
        <w:t xml:space="preserve"> </w:t>
      </w:r>
      <w:r>
        <w:t>отстойники-осветлители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отстоя</w:t>
      </w:r>
      <w:r>
        <w:rPr>
          <w:spacing w:val="-8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осветления</w:t>
      </w:r>
      <w:r>
        <w:rPr>
          <w:spacing w:val="-1"/>
        </w:rPr>
        <w:t xml:space="preserve"> </w:t>
      </w:r>
      <w:r>
        <w:t>воды.</w:t>
      </w:r>
    </w:p>
    <w:p w:rsidR="006545A1" w:rsidRDefault="008C4322">
      <w:pPr>
        <w:pStyle w:val="a3"/>
        <w:ind w:right="844"/>
      </w:pPr>
      <w:r>
        <w:t>Границы</w:t>
      </w:r>
      <w:r>
        <w:rPr>
          <w:spacing w:val="-13"/>
        </w:rPr>
        <w:t xml:space="preserve"> </w:t>
      </w:r>
      <w:r>
        <w:t>разноса</w:t>
      </w:r>
      <w:r>
        <w:rPr>
          <w:spacing w:val="-13"/>
        </w:rPr>
        <w:t xml:space="preserve"> </w:t>
      </w:r>
      <w:r>
        <w:t>бортов</w:t>
      </w:r>
      <w:r>
        <w:rPr>
          <w:spacing w:val="-12"/>
        </w:rPr>
        <w:t xml:space="preserve"> </w:t>
      </w:r>
      <w:r>
        <w:t>полигона</w:t>
      </w:r>
      <w:r>
        <w:rPr>
          <w:spacing w:val="-13"/>
        </w:rPr>
        <w:t xml:space="preserve"> </w:t>
      </w:r>
      <w:r>
        <w:t>предусматриваются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углов</w:t>
      </w:r>
      <w:r>
        <w:rPr>
          <w:spacing w:val="-10"/>
        </w:rPr>
        <w:t xml:space="preserve"> </w:t>
      </w:r>
      <w:r>
        <w:t>естественного</w:t>
      </w:r>
      <w:r>
        <w:rPr>
          <w:spacing w:val="-57"/>
        </w:rPr>
        <w:t xml:space="preserve"> </w:t>
      </w:r>
      <w:r>
        <w:t xml:space="preserve">откоса – 25о-35о (в среднем 30о) для </w:t>
      </w:r>
      <w:proofErr w:type="spellStart"/>
      <w:r>
        <w:t>тальвеговой</w:t>
      </w:r>
      <w:proofErr w:type="spellEnd"/>
      <w:r>
        <w:t xml:space="preserve"> и пойменной части россыпей и для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бульдозерных</w:t>
      </w:r>
      <w:r>
        <w:rPr>
          <w:spacing w:val="1"/>
        </w:rPr>
        <w:t xml:space="preserve"> </w:t>
      </w:r>
      <w:r>
        <w:t>выездов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20о.</w:t>
      </w:r>
      <w:r>
        <w:rPr>
          <w:spacing w:val="1"/>
        </w:rPr>
        <w:t xml:space="preserve"> </w:t>
      </w:r>
      <w:r>
        <w:t>Разнос</w:t>
      </w:r>
      <w:r>
        <w:rPr>
          <w:spacing w:val="1"/>
        </w:rPr>
        <w:t xml:space="preserve"> </w:t>
      </w:r>
      <w:r>
        <w:t>бортов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выездов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-1"/>
        </w:rPr>
        <w:t xml:space="preserve"> </w:t>
      </w:r>
      <w:r>
        <w:t>от границы</w:t>
      </w:r>
      <w:r>
        <w:rPr>
          <w:spacing w:val="-1"/>
        </w:rPr>
        <w:t xml:space="preserve"> </w:t>
      </w:r>
      <w:r>
        <w:t>разноса</w:t>
      </w:r>
      <w:r>
        <w:rPr>
          <w:spacing w:val="-1"/>
        </w:rPr>
        <w:t xml:space="preserve"> </w:t>
      </w:r>
      <w:r>
        <w:t>бортов</w:t>
      </w:r>
      <w:r>
        <w:rPr>
          <w:spacing w:val="-3"/>
        </w:rPr>
        <w:t xml:space="preserve"> </w:t>
      </w:r>
      <w:r>
        <w:t>карьеров.</w:t>
      </w:r>
    </w:p>
    <w:p w:rsidR="006545A1" w:rsidRDefault="008C4322">
      <w:pPr>
        <w:pStyle w:val="a3"/>
        <w:ind w:left="2209" w:firstLine="0"/>
      </w:pPr>
      <w:r>
        <w:rPr>
          <w:u w:val="single"/>
        </w:rPr>
        <w:t>Расположение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балансовых запасов</w:t>
      </w:r>
      <w:r>
        <w:rPr>
          <w:spacing w:val="-3"/>
          <w:u w:val="single"/>
        </w:rPr>
        <w:t xml:space="preserve"> </w:t>
      </w:r>
      <w:r>
        <w:rPr>
          <w:u w:val="single"/>
        </w:rPr>
        <w:t>месторождения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водотоков.</w:t>
      </w:r>
    </w:p>
    <w:p w:rsidR="006545A1" w:rsidRDefault="008C4322">
      <w:pPr>
        <w:pStyle w:val="a3"/>
        <w:tabs>
          <w:tab w:val="left" w:pos="9522"/>
        </w:tabs>
        <w:ind w:right="842"/>
      </w:pPr>
      <w:r>
        <w:t xml:space="preserve">Основные     </w:t>
      </w:r>
      <w:r>
        <w:rPr>
          <w:spacing w:val="56"/>
        </w:rPr>
        <w:t xml:space="preserve"> </w:t>
      </w:r>
      <w:r>
        <w:t xml:space="preserve">балансовые   </w:t>
      </w:r>
      <w:r>
        <w:rPr>
          <w:spacing w:val="12"/>
        </w:rPr>
        <w:t xml:space="preserve"> </w:t>
      </w:r>
      <w:proofErr w:type="spellStart"/>
      <w:r>
        <w:t>запасызолота</w:t>
      </w:r>
      <w:proofErr w:type="spellEnd"/>
      <w:r>
        <w:rPr>
          <w:spacing w:val="-8"/>
        </w:rPr>
        <w:t xml:space="preserve"> </w:t>
      </w:r>
      <w:r>
        <w:t>месторождения</w:t>
      </w:r>
      <w:r>
        <w:tab/>
      </w:r>
      <w:r>
        <w:rPr>
          <w:spacing w:val="-1"/>
        </w:rPr>
        <w:t>«</w:t>
      </w:r>
      <w:proofErr w:type="spellStart"/>
      <w:r>
        <w:rPr>
          <w:spacing w:val="-1"/>
        </w:rPr>
        <w:t>Шыбынды</w:t>
      </w:r>
      <w:proofErr w:type="spellEnd"/>
      <w:r>
        <w:rPr>
          <w:spacing w:val="-1"/>
        </w:rPr>
        <w:t>»</w:t>
      </w:r>
      <w:r>
        <w:rPr>
          <w:spacing w:val="-58"/>
        </w:rPr>
        <w:t xml:space="preserve"> </w:t>
      </w:r>
      <w:r>
        <w:t xml:space="preserve">расположены по всей долине </w:t>
      </w:r>
      <w:proofErr w:type="spellStart"/>
      <w:r>
        <w:t>Шыбынды</w:t>
      </w:r>
      <w:proofErr w:type="spellEnd"/>
      <w:r>
        <w:t>, а также на правом притоке Сухой Лог. На левой</w:t>
      </w:r>
      <w:r>
        <w:rPr>
          <w:spacing w:val="1"/>
        </w:rPr>
        <w:t xml:space="preserve"> </w:t>
      </w:r>
      <w:r>
        <w:t>стороне долины месторождения имеется старое реальное русло, по которому протекает</w:t>
      </w:r>
      <w:r>
        <w:rPr>
          <w:spacing w:val="1"/>
        </w:rPr>
        <w:t xml:space="preserve"> </w:t>
      </w:r>
      <w:r>
        <w:t>вода</w:t>
      </w:r>
      <w:r>
        <w:rPr>
          <w:spacing w:val="-2"/>
        </w:rPr>
        <w:t xml:space="preserve"> </w:t>
      </w:r>
      <w:r>
        <w:t xml:space="preserve">ручья </w:t>
      </w:r>
      <w:proofErr w:type="spellStart"/>
      <w:r>
        <w:t>Шыбынды</w:t>
      </w:r>
      <w:proofErr w:type="spellEnd"/>
      <w:r>
        <w:t>.</w:t>
      </w:r>
    </w:p>
    <w:p w:rsidR="006545A1" w:rsidRDefault="008C4322">
      <w:pPr>
        <w:pStyle w:val="a3"/>
        <w:ind w:right="846"/>
      </w:pPr>
      <w:r>
        <w:t xml:space="preserve">На правом притоке долины реки </w:t>
      </w:r>
      <w:proofErr w:type="gramStart"/>
      <w:r>
        <w:t>Большая</w:t>
      </w:r>
      <w:proofErr w:type="gramEnd"/>
      <w:r>
        <w:t xml:space="preserve"> </w:t>
      </w:r>
      <w:proofErr w:type="spellStart"/>
      <w:r>
        <w:t>Шыбынды</w:t>
      </w:r>
      <w:proofErr w:type="spellEnd"/>
      <w:r>
        <w:t>, Сухом Логу - водотоков не</w:t>
      </w:r>
      <w:r>
        <w:rPr>
          <w:spacing w:val="1"/>
        </w:rPr>
        <w:t xml:space="preserve"> </w:t>
      </w:r>
      <w:r>
        <w:t>имеется.</w:t>
      </w:r>
    </w:p>
    <w:p w:rsidR="006545A1" w:rsidRDefault="008C4322">
      <w:pPr>
        <w:pStyle w:val="a3"/>
        <w:ind w:left="2209" w:firstLine="0"/>
      </w:pPr>
      <w:r>
        <w:rPr>
          <w:u w:val="single"/>
        </w:rPr>
        <w:t>Порядок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направление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подготовительных горных работ.</w:t>
      </w:r>
    </w:p>
    <w:p w:rsidR="006545A1" w:rsidRDefault="008C4322">
      <w:pPr>
        <w:pStyle w:val="a3"/>
        <w:ind w:right="845"/>
      </w:pPr>
      <w:r>
        <w:t>Применяемая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работ на основных балансовых запасах правой и средней части долины месторождения и</w:t>
      </w:r>
      <w:r>
        <w:rPr>
          <w:spacing w:val="1"/>
        </w:rPr>
        <w:t xml:space="preserve"> </w:t>
      </w:r>
      <w:r>
        <w:t>Сухого</w:t>
      </w:r>
      <w:r>
        <w:rPr>
          <w:spacing w:val="-1"/>
        </w:rPr>
        <w:t xml:space="preserve"> </w:t>
      </w:r>
      <w:r>
        <w:t>Лога.</w:t>
      </w:r>
    </w:p>
    <w:p w:rsidR="006545A1" w:rsidRDefault="008C4322">
      <w:pPr>
        <w:pStyle w:val="a3"/>
        <w:ind w:right="845"/>
      </w:pPr>
      <w:r>
        <w:t>Выемка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полигонов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шириной</w:t>
      </w:r>
      <w:r>
        <w:rPr>
          <w:spacing w:val="1"/>
        </w:rPr>
        <w:t xml:space="preserve"> </w:t>
      </w:r>
      <w:r>
        <w:t>50-60</w:t>
      </w:r>
      <w:r>
        <w:rPr>
          <w:spacing w:val="1"/>
        </w:rPr>
        <w:t xml:space="preserve"> </w:t>
      </w:r>
      <w:r>
        <w:t>м,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осуществляться от правого крайнего контура россыпи долины, снизу вверх, (от линии 1 до</w:t>
      </w:r>
      <w:r>
        <w:rPr>
          <w:spacing w:val="-57"/>
        </w:rPr>
        <w:t xml:space="preserve"> </w:t>
      </w:r>
      <w:r>
        <w:t>линии 1</w:t>
      </w:r>
      <w:r>
        <w:t>2), по</w:t>
      </w:r>
      <w:r>
        <w:rPr>
          <w:spacing w:val="-3"/>
        </w:rPr>
        <w:t xml:space="preserve"> </w:t>
      </w:r>
      <w:r>
        <w:t>простиранию долины.</w:t>
      </w:r>
    </w:p>
    <w:p w:rsidR="006545A1" w:rsidRDefault="008C4322">
      <w:pPr>
        <w:spacing w:before="52"/>
        <w:ind w:left="100"/>
        <w:rPr>
          <w:sz w:val="14"/>
        </w:rPr>
      </w:pPr>
      <w:proofErr w:type="spellStart"/>
      <w:r>
        <w:rPr>
          <w:sz w:val="14"/>
        </w:rPr>
        <w:t>Бұл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Қ</w:t>
      </w:r>
      <w:proofErr w:type="gramStart"/>
      <w:r>
        <w:rPr>
          <w:sz w:val="14"/>
        </w:rPr>
        <w:t>Р</w:t>
      </w:r>
      <w:proofErr w:type="gramEnd"/>
      <w:r>
        <w:rPr>
          <w:spacing w:val="-4"/>
          <w:sz w:val="14"/>
        </w:rPr>
        <w:t xml:space="preserve"> </w:t>
      </w:r>
      <w:r>
        <w:rPr>
          <w:sz w:val="14"/>
        </w:rPr>
        <w:t>2003</w:t>
      </w:r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жылдың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7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қаңтарындағы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«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және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сандық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қол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pacing w:val="-3"/>
          <w:sz w:val="14"/>
        </w:rPr>
        <w:t xml:space="preserve"> </w:t>
      </w:r>
      <w:r>
        <w:rPr>
          <w:sz w:val="14"/>
        </w:rPr>
        <w:t>7</w:t>
      </w:r>
      <w:r>
        <w:rPr>
          <w:spacing w:val="-2"/>
          <w:sz w:val="14"/>
        </w:rPr>
        <w:t xml:space="preserve"> </w:t>
      </w:r>
      <w:r>
        <w:rPr>
          <w:sz w:val="14"/>
        </w:rPr>
        <w:t>бабы,</w:t>
      </w:r>
      <w:r>
        <w:rPr>
          <w:spacing w:val="-4"/>
          <w:sz w:val="14"/>
        </w:rPr>
        <w:t xml:space="preserve"> </w:t>
      </w:r>
      <w:r>
        <w:rPr>
          <w:sz w:val="14"/>
        </w:rPr>
        <w:t>1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тармағына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сәйкес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қағаз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бетіндегі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rPr>
          <w:sz w:val="14"/>
        </w:rPr>
        <w:sectPr w:rsidR="006545A1">
          <w:footerReference w:type="default" r:id="rId10"/>
          <w:pgSz w:w="11910" w:h="16840"/>
          <w:pgMar w:top="480" w:right="0" w:bottom="460" w:left="200" w:header="0" w:footer="268" w:gutter="0"/>
          <w:cols w:space="720"/>
        </w:sectPr>
      </w:pPr>
    </w:p>
    <w:p w:rsidR="006545A1" w:rsidRDefault="008C4322">
      <w:pPr>
        <w:pStyle w:val="a3"/>
        <w:spacing w:before="62"/>
        <w:ind w:right="845"/>
      </w:pPr>
      <w:r>
        <w:rPr>
          <w:noProof/>
          <w:lang w:eastAsia="ru-RU"/>
        </w:rPr>
        <w:lastRenderedPageBreak/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6954519</wp:posOffset>
            </wp:positionH>
            <wp:positionV relativeFrom="page">
              <wp:posOffset>10108183</wp:posOffset>
            </wp:positionV>
            <wp:extent cx="571500" cy="546100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 этом</w:t>
      </w:r>
      <w:proofErr w:type="gramStart"/>
      <w:r>
        <w:t>,</w:t>
      </w:r>
      <w:proofErr w:type="gramEnd"/>
      <w:r>
        <w:t xml:space="preserve"> по всей длине балансовых запасов, со всей площади балансовых запасов,</w:t>
      </w:r>
      <w:r>
        <w:rPr>
          <w:spacing w:val="-57"/>
        </w:rPr>
        <w:t xml:space="preserve"> </w:t>
      </w:r>
      <w:r>
        <w:t xml:space="preserve">от первого крайнего правого контура и к границам </w:t>
      </w:r>
      <w:proofErr w:type="spellStart"/>
      <w:r>
        <w:t>водоохранных</w:t>
      </w:r>
      <w:proofErr w:type="spellEnd"/>
      <w:r>
        <w:t xml:space="preserve"> полос реки Б</w:t>
      </w:r>
      <w:r>
        <w:t>ольшая</w:t>
      </w:r>
      <w:r>
        <w:rPr>
          <w:spacing w:val="1"/>
        </w:rPr>
        <w:t xml:space="preserve"> </w:t>
      </w:r>
      <w:proofErr w:type="spellStart"/>
      <w:r>
        <w:t>Шыбынды</w:t>
      </w:r>
      <w:proofErr w:type="spellEnd"/>
      <w:r>
        <w:t>,</w:t>
      </w:r>
      <w:r>
        <w:rPr>
          <w:spacing w:val="1"/>
        </w:rPr>
        <w:t xml:space="preserve"> </w:t>
      </w:r>
      <w:r>
        <w:t>расположенного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левой</w:t>
      </w:r>
      <w:r>
        <w:rPr>
          <w:spacing w:val="1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долины,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убран</w:t>
      </w:r>
      <w:r>
        <w:rPr>
          <w:spacing w:val="1"/>
        </w:rPr>
        <w:t xml:space="preserve"> </w:t>
      </w:r>
      <w:r>
        <w:t>ПРС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контура</w:t>
      </w:r>
      <w:r>
        <w:rPr>
          <w:spacing w:val="1"/>
        </w:rPr>
        <w:t xml:space="preserve"> </w:t>
      </w:r>
      <w:r>
        <w:t>балансовых</w:t>
      </w:r>
      <w:r>
        <w:rPr>
          <w:spacing w:val="1"/>
        </w:rPr>
        <w:t xml:space="preserve"> </w:t>
      </w:r>
      <w:r>
        <w:t>запасов.</w:t>
      </w:r>
    </w:p>
    <w:p w:rsidR="006545A1" w:rsidRDefault="008C4322">
      <w:pPr>
        <w:pStyle w:val="a3"/>
        <w:ind w:right="849"/>
      </w:pPr>
      <w:r>
        <w:t>Подготовленные пески со всех полигонов будут вывозиться на площадку возле</w:t>
      </w:r>
      <w:r>
        <w:rPr>
          <w:spacing w:val="1"/>
        </w:rPr>
        <w:t xml:space="preserve"> </w:t>
      </w:r>
      <w:r>
        <w:t>промывочного</w:t>
      </w:r>
      <w:r>
        <w:rPr>
          <w:spacing w:val="-1"/>
        </w:rPr>
        <w:t xml:space="preserve"> </w:t>
      </w:r>
      <w:r>
        <w:t>комплекса.</w:t>
      </w:r>
    </w:p>
    <w:p w:rsidR="006545A1" w:rsidRDefault="008C4322">
      <w:pPr>
        <w:pStyle w:val="a3"/>
        <w:ind w:left="2209" w:firstLine="0"/>
      </w:pPr>
      <w:r>
        <w:rPr>
          <w:u w:val="single"/>
        </w:rPr>
        <w:t>Отвальная</w:t>
      </w:r>
      <w:r>
        <w:rPr>
          <w:spacing w:val="-2"/>
          <w:u w:val="single"/>
        </w:rPr>
        <w:t xml:space="preserve"> </w:t>
      </w:r>
      <w:r>
        <w:rPr>
          <w:u w:val="single"/>
        </w:rPr>
        <w:t>вскрыша</w:t>
      </w:r>
      <w:r>
        <w:rPr>
          <w:spacing w:val="-2"/>
          <w:u w:val="single"/>
        </w:rPr>
        <w:t xml:space="preserve"> </w:t>
      </w:r>
      <w:r>
        <w:rPr>
          <w:u w:val="single"/>
        </w:rPr>
        <w:t>пустых пород.</w:t>
      </w:r>
    </w:p>
    <w:p w:rsidR="006545A1" w:rsidRDefault="008C4322">
      <w:pPr>
        <w:pStyle w:val="a3"/>
        <w:ind w:right="845"/>
      </w:pPr>
      <w:r>
        <w:t>Из первого крайнего и последующего второго полигона - блока, расположенных по</w:t>
      </w:r>
      <w:r>
        <w:rPr>
          <w:spacing w:val="1"/>
        </w:rPr>
        <w:t xml:space="preserve"> </w:t>
      </w:r>
      <w:r>
        <w:t>крайнему правому контуру месторождения, вскрышные породы (торфа) будут вскрыты и</w:t>
      </w:r>
      <w:r>
        <w:rPr>
          <w:spacing w:val="1"/>
        </w:rPr>
        <w:t xml:space="preserve"> </w:t>
      </w:r>
      <w:r>
        <w:t>убраны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пределы</w:t>
      </w:r>
      <w:r>
        <w:rPr>
          <w:spacing w:val="-1"/>
        </w:rPr>
        <w:t xml:space="preserve"> </w:t>
      </w:r>
      <w:r>
        <w:t>балансовых</w:t>
      </w:r>
      <w:r>
        <w:rPr>
          <w:spacing w:val="1"/>
        </w:rPr>
        <w:t xml:space="preserve"> </w:t>
      </w:r>
      <w:r>
        <w:t>запасов</w:t>
      </w:r>
      <w:r>
        <w:rPr>
          <w:spacing w:val="-1"/>
        </w:rPr>
        <w:t xml:space="preserve"> </w:t>
      </w:r>
      <w:r>
        <w:t>правого контура</w:t>
      </w:r>
      <w:r>
        <w:rPr>
          <w:spacing w:val="1"/>
        </w:rPr>
        <w:t xml:space="preserve"> </w:t>
      </w:r>
      <w:r>
        <w:t>месторождения.</w:t>
      </w:r>
    </w:p>
    <w:p w:rsidR="006545A1" w:rsidRDefault="008C4322">
      <w:pPr>
        <w:pStyle w:val="a3"/>
        <w:ind w:left="2209" w:firstLine="0"/>
      </w:pPr>
      <w:r>
        <w:rPr>
          <w:spacing w:val="-1"/>
        </w:rPr>
        <w:t>Это</w:t>
      </w:r>
      <w:r>
        <w:rPr>
          <w:spacing w:val="-12"/>
        </w:rPr>
        <w:t xml:space="preserve"> </w:t>
      </w:r>
      <w:r>
        <w:rPr>
          <w:spacing w:val="-1"/>
        </w:rPr>
        <w:t>обусловлено</w:t>
      </w:r>
      <w:r>
        <w:rPr>
          <w:spacing w:val="-12"/>
        </w:rPr>
        <w:t xml:space="preserve"> </w:t>
      </w:r>
      <w:r>
        <w:rPr>
          <w:spacing w:val="-1"/>
        </w:rPr>
        <w:t>тем,</w:t>
      </w:r>
      <w:r>
        <w:rPr>
          <w:spacing w:val="-1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от</w:t>
      </w:r>
      <w:r>
        <w:t>работанном</w:t>
      </w:r>
      <w:r>
        <w:rPr>
          <w:spacing w:val="-16"/>
        </w:rPr>
        <w:t xml:space="preserve"> </w:t>
      </w:r>
      <w:r>
        <w:t>пространстве</w:t>
      </w:r>
      <w:r>
        <w:rPr>
          <w:spacing w:val="-13"/>
        </w:rPr>
        <w:t xml:space="preserve"> </w:t>
      </w:r>
      <w:r>
        <w:t>первого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второго</w:t>
      </w:r>
      <w:r>
        <w:rPr>
          <w:spacing w:val="-12"/>
        </w:rPr>
        <w:t xml:space="preserve"> </w:t>
      </w:r>
      <w:r>
        <w:t>полигонов</w:t>
      </w:r>
    </w:p>
    <w:p w:rsidR="006545A1" w:rsidRDefault="008C4322">
      <w:pPr>
        <w:pStyle w:val="a3"/>
        <w:ind w:right="845" w:firstLine="0"/>
      </w:pPr>
      <w:r>
        <w:t>–</w:t>
      </w:r>
      <w:r>
        <w:rPr>
          <w:spacing w:val="-8"/>
        </w:rPr>
        <w:t xml:space="preserve"> </w:t>
      </w:r>
      <w:r>
        <w:t>блоков,</w:t>
      </w:r>
      <w:r>
        <w:rPr>
          <w:spacing w:val="-7"/>
        </w:rPr>
        <w:t xml:space="preserve"> </w:t>
      </w:r>
      <w:r>
        <w:t>будет</w:t>
      </w:r>
      <w:r>
        <w:rPr>
          <w:spacing w:val="-7"/>
        </w:rPr>
        <w:t xml:space="preserve"> </w:t>
      </w:r>
      <w:r>
        <w:t>размещен</w:t>
      </w:r>
      <w:r>
        <w:rPr>
          <w:spacing w:val="-6"/>
        </w:rPr>
        <w:t xml:space="preserve"> </w:t>
      </w:r>
      <w:r>
        <w:t>технологический,</w:t>
      </w:r>
      <w:r>
        <w:rPr>
          <w:spacing w:val="-10"/>
        </w:rPr>
        <w:t xml:space="preserve"> </w:t>
      </w:r>
      <w:r>
        <w:t>замкнутый,</w:t>
      </w:r>
      <w:r>
        <w:rPr>
          <w:spacing w:val="-7"/>
        </w:rPr>
        <w:t xml:space="preserve"> </w:t>
      </w:r>
      <w:r>
        <w:t>оборотный</w:t>
      </w:r>
      <w:r>
        <w:rPr>
          <w:spacing w:val="-9"/>
        </w:rPr>
        <w:t xml:space="preserve"> </w:t>
      </w:r>
      <w:r>
        <w:t>зумпф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обеспечения</w:t>
      </w:r>
      <w:r>
        <w:rPr>
          <w:spacing w:val="-58"/>
        </w:rPr>
        <w:t xml:space="preserve"> </w:t>
      </w:r>
      <w:r>
        <w:t>промывочного</w:t>
      </w:r>
      <w:r>
        <w:rPr>
          <w:spacing w:val="-1"/>
        </w:rPr>
        <w:t xml:space="preserve"> </w:t>
      </w:r>
      <w:r>
        <w:t>прибора</w:t>
      </w:r>
      <w:r>
        <w:rPr>
          <w:spacing w:val="-4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водой.</w:t>
      </w:r>
    </w:p>
    <w:p w:rsidR="006545A1" w:rsidRDefault="008C4322">
      <w:pPr>
        <w:pStyle w:val="a3"/>
        <w:ind w:right="848"/>
      </w:pPr>
      <w:r>
        <w:t>Зумпф после отработки правой и средней части месторождения впоследствии будет</w:t>
      </w:r>
      <w:r>
        <w:rPr>
          <w:spacing w:val="-57"/>
        </w:rPr>
        <w:t xml:space="preserve"> </w:t>
      </w:r>
      <w:proofErr w:type="spellStart"/>
      <w:r>
        <w:t>рекультивирован</w:t>
      </w:r>
      <w:proofErr w:type="spellEnd"/>
      <w:r>
        <w:t>.</w:t>
      </w:r>
    </w:p>
    <w:p w:rsidR="006545A1" w:rsidRDefault="008C4322">
      <w:pPr>
        <w:pStyle w:val="a3"/>
        <w:ind w:left="2209" w:firstLine="0"/>
      </w:pPr>
      <w:r>
        <w:t>Безотвальная</w:t>
      </w:r>
      <w:r>
        <w:rPr>
          <w:spacing w:val="-3"/>
        </w:rPr>
        <w:t xml:space="preserve"> </w:t>
      </w:r>
      <w:r>
        <w:t>вскрыша</w:t>
      </w:r>
      <w:r>
        <w:rPr>
          <w:spacing w:val="-1"/>
        </w:rPr>
        <w:t xml:space="preserve"> </w:t>
      </w:r>
      <w:r>
        <w:t>пустых пород.</w:t>
      </w:r>
    </w:p>
    <w:p w:rsidR="006545A1" w:rsidRDefault="008C4322">
      <w:pPr>
        <w:pStyle w:val="a3"/>
        <w:spacing w:before="3" w:line="237" w:lineRule="auto"/>
        <w:ind w:right="844"/>
      </w:pPr>
      <w:r>
        <w:t>После</w:t>
      </w:r>
      <w:r>
        <w:rPr>
          <w:spacing w:val="-11"/>
        </w:rPr>
        <w:t xml:space="preserve"> </w:t>
      </w:r>
      <w:r>
        <w:t>отработки</w:t>
      </w:r>
      <w:r>
        <w:rPr>
          <w:spacing w:val="-9"/>
        </w:rPr>
        <w:t xml:space="preserve"> </w:t>
      </w:r>
      <w:r>
        <w:t>очередного</w:t>
      </w:r>
      <w:r>
        <w:rPr>
          <w:spacing w:val="-10"/>
        </w:rPr>
        <w:t xml:space="preserve"> </w:t>
      </w:r>
      <w:r>
        <w:t>третьего</w:t>
      </w:r>
      <w:r>
        <w:rPr>
          <w:spacing w:val="-10"/>
        </w:rPr>
        <w:t xml:space="preserve"> </w:t>
      </w:r>
      <w:r>
        <w:t>полигона</w:t>
      </w:r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блока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уборки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него</w:t>
      </w:r>
      <w:r>
        <w:rPr>
          <w:spacing w:val="-10"/>
        </w:rPr>
        <w:t xml:space="preserve"> </w:t>
      </w:r>
      <w:r>
        <w:t>песков,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58"/>
        </w:rPr>
        <w:t xml:space="preserve"> </w:t>
      </w:r>
      <w:r>
        <w:t>числе</w:t>
      </w:r>
      <w:r>
        <w:rPr>
          <w:spacing w:val="-2"/>
        </w:rPr>
        <w:t xml:space="preserve"> </w:t>
      </w:r>
      <w:proofErr w:type="spellStart"/>
      <w:r>
        <w:t>зарыхленных</w:t>
      </w:r>
      <w:proofErr w:type="spellEnd"/>
      <w:r>
        <w:rPr>
          <w:spacing w:val="2"/>
        </w:rPr>
        <w:t xml:space="preserve"> </w:t>
      </w:r>
      <w:r>
        <w:t>коренных пород, образуетс</w:t>
      </w:r>
      <w:r>
        <w:t>я</w:t>
      </w:r>
      <w:r>
        <w:rPr>
          <w:spacing w:val="-1"/>
        </w:rPr>
        <w:t xml:space="preserve"> </w:t>
      </w:r>
      <w:r>
        <w:t>длинная траншея</w:t>
      </w:r>
    </w:p>
    <w:p w:rsidR="006545A1" w:rsidRDefault="008C4322">
      <w:pPr>
        <w:pStyle w:val="a3"/>
        <w:spacing w:before="1"/>
        <w:ind w:right="849"/>
      </w:pPr>
      <w:r>
        <w:t>- шириной 50-60 м, длиной 800 – 1 000 м, в которую будут вскрываться вскрышные</w:t>
      </w:r>
      <w:r>
        <w:rPr>
          <w:spacing w:val="-57"/>
        </w:rPr>
        <w:t xml:space="preserve"> </w:t>
      </w:r>
      <w:r>
        <w:t>породы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очередного соседнего</w:t>
      </w:r>
      <w:r>
        <w:rPr>
          <w:spacing w:val="-1"/>
        </w:rPr>
        <w:t xml:space="preserve"> </w:t>
      </w:r>
      <w:r>
        <w:t>четвертого полигона</w:t>
      </w:r>
      <w:r>
        <w:rPr>
          <w:spacing w:val="-1"/>
        </w:rPr>
        <w:t xml:space="preserve"> </w:t>
      </w:r>
      <w:r>
        <w:t>– блока.</w:t>
      </w:r>
    </w:p>
    <w:p w:rsidR="006545A1" w:rsidRDefault="008C4322">
      <w:pPr>
        <w:pStyle w:val="a3"/>
        <w:ind w:left="2209" w:firstLine="0"/>
      </w:pPr>
      <w:r>
        <w:t>И</w:t>
      </w:r>
      <w:r>
        <w:rPr>
          <w:spacing w:val="-3"/>
        </w:rPr>
        <w:t xml:space="preserve"> </w:t>
      </w:r>
      <w:r>
        <w:t>так,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 xml:space="preserve">границ </w:t>
      </w:r>
      <w:proofErr w:type="spellStart"/>
      <w:r>
        <w:t>водоохранных</w:t>
      </w:r>
      <w:proofErr w:type="spellEnd"/>
      <w:r>
        <w:rPr>
          <w:spacing w:val="-2"/>
        </w:rPr>
        <w:t xml:space="preserve"> </w:t>
      </w:r>
      <w:r>
        <w:t>полос</w:t>
      </w:r>
      <w:r>
        <w:rPr>
          <w:spacing w:val="-2"/>
        </w:rPr>
        <w:t xml:space="preserve"> </w:t>
      </w:r>
      <w:r>
        <w:t>реального</w:t>
      </w:r>
      <w:r>
        <w:rPr>
          <w:spacing w:val="-3"/>
        </w:rPr>
        <w:t xml:space="preserve"> </w:t>
      </w:r>
      <w:r>
        <w:t>русла</w:t>
      </w:r>
      <w:r>
        <w:rPr>
          <w:spacing w:val="-2"/>
        </w:rPr>
        <w:t xml:space="preserve"> </w:t>
      </w:r>
      <w:r>
        <w:t>реки</w:t>
      </w:r>
      <w:r>
        <w:rPr>
          <w:spacing w:val="-1"/>
        </w:rPr>
        <w:t xml:space="preserve"> </w:t>
      </w:r>
      <w:proofErr w:type="gramStart"/>
      <w:r>
        <w:t>Большая</w:t>
      </w:r>
      <w:proofErr w:type="gramEnd"/>
      <w:r>
        <w:rPr>
          <w:spacing w:val="1"/>
        </w:rPr>
        <w:t xml:space="preserve"> </w:t>
      </w:r>
      <w:proofErr w:type="spellStart"/>
      <w:r>
        <w:t>Шыбынды</w:t>
      </w:r>
      <w:proofErr w:type="spellEnd"/>
      <w:r>
        <w:t>.</w:t>
      </w:r>
    </w:p>
    <w:p w:rsidR="006545A1" w:rsidRDefault="008C4322">
      <w:pPr>
        <w:pStyle w:val="a3"/>
        <w:ind w:right="845"/>
      </w:pPr>
      <w:r>
        <w:t>Вскрышные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крайнего</w:t>
      </w:r>
      <w:r>
        <w:rPr>
          <w:spacing w:val="1"/>
        </w:rPr>
        <w:t xml:space="preserve"> </w:t>
      </w:r>
      <w:r>
        <w:t>левого</w:t>
      </w:r>
      <w:r>
        <w:rPr>
          <w:spacing w:val="1"/>
        </w:rPr>
        <w:t xml:space="preserve"> </w:t>
      </w:r>
      <w:r>
        <w:t>полигона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блока,</w:t>
      </w:r>
      <w:r>
        <w:rPr>
          <w:spacing w:val="1"/>
        </w:rPr>
        <w:t xml:space="preserve"> </w:t>
      </w:r>
      <w:r>
        <w:t>примыкающего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границам</w:t>
      </w:r>
      <w:r>
        <w:rPr>
          <w:spacing w:val="1"/>
        </w:rPr>
        <w:t xml:space="preserve"> </w:t>
      </w:r>
      <w:proofErr w:type="spellStart"/>
      <w:r>
        <w:t>водоохранных</w:t>
      </w:r>
      <w:proofErr w:type="spellEnd"/>
      <w:r>
        <w:rPr>
          <w:spacing w:val="1"/>
        </w:rPr>
        <w:t xml:space="preserve"> </w:t>
      </w:r>
      <w:r>
        <w:t>полос</w:t>
      </w:r>
      <w:r>
        <w:rPr>
          <w:spacing w:val="1"/>
        </w:rPr>
        <w:t xml:space="preserve"> </w:t>
      </w:r>
      <w:r>
        <w:t>русла,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вскрываться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соседний</w:t>
      </w:r>
      <w:r>
        <w:rPr>
          <w:spacing w:val="1"/>
        </w:rPr>
        <w:t xml:space="preserve"> </w:t>
      </w:r>
      <w:r>
        <w:t>правый</w:t>
      </w:r>
      <w:r>
        <w:rPr>
          <w:spacing w:val="1"/>
        </w:rPr>
        <w:t xml:space="preserve"> </w:t>
      </w:r>
      <w:r>
        <w:t>отработанный полигон - блок, для исключения выкладки вскрышных пород (торфов) на</w:t>
      </w:r>
      <w:r>
        <w:rPr>
          <w:spacing w:val="1"/>
        </w:rPr>
        <w:t xml:space="preserve"> </w:t>
      </w:r>
      <w:r>
        <w:t>площадь</w:t>
      </w:r>
      <w:r>
        <w:rPr>
          <w:spacing w:val="-1"/>
        </w:rPr>
        <w:t xml:space="preserve"> </w:t>
      </w:r>
      <w:proofErr w:type="spellStart"/>
      <w:r>
        <w:t>водоохранных</w:t>
      </w:r>
      <w:proofErr w:type="spellEnd"/>
      <w:r>
        <w:t xml:space="preserve"> полос</w:t>
      </w:r>
      <w:r>
        <w:rPr>
          <w:spacing w:val="-1"/>
        </w:rPr>
        <w:t xml:space="preserve"> </w:t>
      </w:r>
      <w:r>
        <w:t>русла.</w:t>
      </w:r>
    </w:p>
    <w:p w:rsidR="006545A1" w:rsidRDefault="008C4322">
      <w:pPr>
        <w:pStyle w:val="a3"/>
        <w:ind w:right="846"/>
      </w:pPr>
      <w:r>
        <w:t>Отработка</w:t>
      </w:r>
      <w:r>
        <w:rPr>
          <w:spacing w:val="1"/>
        </w:rPr>
        <w:t xml:space="preserve"> </w:t>
      </w:r>
      <w:r>
        <w:t>площа</w:t>
      </w:r>
      <w:r>
        <w:t>дей</w:t>
      </w:r>
      <w:r>
        <w:rPr>
          <w:spacing w:val="1"/>
        </w:rPr>
        <w:t xml:space="preserve"> </w:t>
      </w:r>
      <w:r>
        <w:t>Сухого</w:t>
      </w:r>
      <w:r>
        <w:rPr>
          <w:spacing w:val="1"/>
        </w:rPr>
        <w:t xml:space="preserve"> </w:t>
      </w:r>
      <w:r>
        <w:t>Лога,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длинными</w:t>
      </w:r>
      <w:r>
        <w:rPr>
          <w:spacing w:val="-57"/>
        </w:rPr>
        <w:t xml:space="preserve"> </w:t>
      </w:r>
      <w:r>
        <w:t xml:space="preserve">полигонами – блоками, без оставления </w:t>
      </w:r>
      <w:proofErr w:type="spellStart"/>
      <w:r>
        <w:t>водоохранных</w:t>
      </w:r>
      <w:proofErr w:type="spellEnd"/>
      <w:r>
        <w:t xml:space="preserve"> полос, так, как на его площадях</w:t>
      </w:r>
      <w:r>
        <w:rPr>
          <w:spacing w:val="1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отсутствуют русла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ручьи</w:t>
      </w:r>
    </w:p>
    <w:p w:rsidR="006545A1" w:rsidRDefault="008C4322">
      <w:pPr>
        <w:pStyle w:val="a3"/>
        <w:tabs>
          <w:tab w:val="left" w:pos="3661"/>
          <w:tab w:val="left" w:pos="5821"/>
        </w:tabs>
        <w:ind w:right="844"/>
        <w:jc w:val="left"/>
      </w:pPr>
      <w:r>
        <w:t>После</w:t>
      </w:r>
      <w:r>
        <w:rPr>
          <w:spacing w:val="45"/>
        </w:rPr>
        <w:t xml:space="preserve"> </w:t>
      </w:r>
      <w:r>
        <w:t>отработки</w:t>
      </w:r>
      <w:r>
        <w:rPr>
          <w:spacing w:val="47"/>
        </w:rPr>
        <w:t xml:space="preserve"> </w:t>
      </w:r>
      <w:r>
        <w:t>всей</w:t>
      </w:r>
      <w:r>
        <w:rPr>
          <w:spacing w:val="49"/>
        </w:rPr>
        <w:t xml:space="preserve"> </w:t>
      </w:r>
      <w:r>
        <w:t>площади</w:t>
      </w:r>
      <w:r>
        <w:rPr>
          <w:spacing w:val="47"/>
        </w:rPr>
        <w:t xml:space="preserve"> </w:t>
      </w:r>
      <w:r>
        <w:t>месторождения,</w:t>
      </w:r>
      <w:r>
        <w:rPr>
          <w:spacing w:val="46"/>
        </w:rPr>
        <w:t xml:space="preserve"> </w:t>
      </w:r>
      <w:r>
        <w:t>будет</w:t>
      </w:r>
      <w:r>
        <w:rPr>
          <w:spacing w:val="47"/>
        </w:rPr>
        <w:t xml:space="preserve"> </w:t>
      </w:r>
      <w:r>
        <w:t>выполнена</w:t>
      </w:r>
      <w:r>
        <w:rPr>
          <w:spacing w:val="45"/>
        </w:rPr>
        <w:t xml:space="preserve"> </w:t>
      </w:r>
      <w:r>
        <w:t>рекультивация</w:t>
      </w:r>
      <w:r>
        <w:rPr>
          <w:spacing w:val="-57"/>
        </w:rPr>
        <w:t xml:space="preserve"> </w:t>
      </w:r>
      <w:r>
        <w:t>всех нарушенных</w:t>
      </w:r>
      <w:r>
        <w:rPr>
          <w:spacing w:val="1"/>
        </w:rPr>
        <w:t xml:space="preserve"> </w:t>
      </w:r>
      <w:r>
        <w:t>площадей,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старых</w:t>
      </w:r>
      <w:r>
        <w:rPr>
          <w:spacing w:val="1"/>
        </w:rPr>
        <w:t xml:space="preserve"> </w:t>
      </w:r>
      <w:r>
        <w:t>отвалов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«хвостов»,</w:t>
      </w:r>
      <w:r>
        <w:rPr>
          <w:spacing w:val="17"/>
        </w:rPr>
        <w:t xml:space="preserve"> </w:t>
      </w:r>
      <w:r>
        <w:t>оставленных</w:t>
      </w:r>
      <w:r>
        <w:rPr>
          <w:spacing w:val="1"/>
        </w:rPr>
        <w:t xml:space="preserve"> </w:t>
      </w:r>
      <w:r>
        <w:t>предыдущими</w:t>
      </w:r>
      <w:r>
        <w:tab/>
        <w:t>старателями,</w:t>
      </w:r>
      <w:r>
        <w:rPr>
          <w:spacing w:val="52"/>
        </w:rPr>
        <w:t xml:space="preserve"> </w:t>
      </w:r>
      <w:r>
        <w:t>что</w:t>
      </w:r>
      <w:r>
        <w:tab/>
        <w:t>нарастит</w:t>
      </w:r>
      <w:r>
        <w:rPr>
          <w:spacing w:val="50"/>
        </w:rPr>
        <w:t xml:space="preserve"> </w:t>
      </w:r>
      <w:r>
        <w:t>дополнительные</w:t>
      </w:r>
      <w:r>
        <w:rPr>
          <w:spacing w:val="49"/>
        </w:rPr>
        <w:t xml:space="preserve"> </w:t>
      </w:r>
      <w:r>
        <w:t>площади,</w:t>
      </w:r>
      <w:r>
        <w:rPr>
          <w:spacing w:val="49"/>
        </w:rPr>
        <w:t xml:space="preserve"> </w:t>
      </w:r>
      <w:r>
        <w:t>пригодные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сенокосов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пастбищ.</w:t>
      </w:r>
    </w:p>
    <w:p w:rsidR="006545A1" w:rsidRDefault="008C4322">
      <w:pPr>
        <w:pStyle w:val="1"/>
        <w:spacing w:before="5" w:line="274" w:lineRule="exact"/>
      </w:pPr>
      <w:r>
        <w:rPr>
          <w:u w:val="thick"/>
        </w:rPr>
        <w:t>Характеристика</w:t>
      </w:r>
      <w:r>
        <w:rPr>
          <w:spacing w:val="-4"/>
          <w:u w:val="thick"/>
        </w:rPr>
        <w:t xml:space="preserve"> </w:t>
      </w:r>
      <w:r>
        <w:rPr>
          <w:u w:val="thick"/>
        </w:rPr>
        <w:t>производства</w:t>
      </w:r>
      <w:r>
        <w:rPr>
          <w:spacing w:val="-5"/>
          <w:u w:val="thick"/>
        </w:rPr>
        <w:t xml:space="preserve"> </w:t>
      </w:r>
      <w:r>
        <w:rPr>
          <w:u w:val="thick"/>
        </w:rPr>
        <w:t>как</w:t>
      </w:r>
      <w:r>
        <w:rPr>
          <w:spacing w:val="-5"/>
          <w:u w:val="thick"/>
        </w:rPr>
        <w:t xml:space="preserve"> </w:t>
      </w:r>
      <w:r>
        <w:rPr>
          <w:u w:val="thick"/>
        </w:rPr>
        <w:t>источника</w:t>
      </w:r>
      <w:r>
        <w:rPr>
          <w:spacing w:val="-4"/>
          <w:u w:val="thick"/>
        </w:rPr>
        <w:t xml:space="preserve"> </w:t>
      </w:r>
      <w:r>
        <w:rPr>
          <w:u w:val="thick"/>
        </w:rPr>
        <w:t>загрязнения</w:t>
      </w:r>
      <w:r>
        <w:rPr>
          <w:spacing w:val="-5"/>
          <w:u w:val="thick"/>
        </w:rPr>
        <w:t xml:space="preserve"> </w:t>
      </w:r>
      <w:r>
        <w:rPr>
          <w:u w:val="thick"/>
        </w:rPr>
        <w:t>атмосферы</w:t>
      </w:r>
    </w:p>
    <w:p w:rsidR="006545A1" w:rsidRDefault="008C4322">
      <w:pPr>
        <w:pStyle w:val="a3"/>
        <w:ind w:right="84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</w:t>
      </w:r>
      <w:r>
        <w:t>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месторождении</w:t>
      </w:r>
      <w:r>
        <w:rPr>
          <w:spacing w:val="1"/>
        </w:rPr>
        <w:t xml:space="preserve"> </w:t>
      </w:r>
      <w:r>
        <w:t>«</w:t>
      </w:r>
      <w:proofErr w:type="spellStart"/>
      <w:r>
        <w:t>Шыбынды</w:t>
      </w:r>
      <w:proofErr w:type="spellEnd"/>
      <w:r>
        <w:t>»</w:t>
      </w:r>
      <w:r>
        <w:rPr>
          <w:spacing w:val="1"/>
        </w:rPr>
        <w:t xml:space="preserve"> </w:t>
      </w:r>
      <w:r>
        <w:t>выявлено</w:t>
      </w:r>
      <w:r>
        <w:rPr>
          <w:spacing w:val="1"/>
        </w:rPr>
        <w:t xml:space="preserve"> </w:t>
      </w:r>
      <w:r>
        <w:rPr>
          <w:b/>
        </w:rPr>
        <w:t>25</w:t>
      </w:r>
      <w:r>
        <w:rPr>
          <w:b/>
          <w:spacing w:val="1"/>
        </w:rPr>
        <w:t xml:space="preserve"> </w:t>
      </w:r>
      <w:r>
        <w:t>источников</w:t>
      </w:r>
      <w:r>
        <w:rPr>
          <w:spacing w:val="61"/>
        </w:rPr>
        <w:t xml:space="preserve"> </w:t>
      </w:r>
      <w:r>
        <w:t>выбросов, из</w:t>
      </w:r>
      <w:r>
        <w:rPr>
          <w:spacing w:val="60"/>
        </w:rPr>
        <w:t xml:space="preserve"> </w:t>
      </w:r>
      <w:r>
        <w:t xml:space="preserve">них: </w:t>
      </w:r>
      <w:r>
        <w:rPr>
          <w:b/>
        </w:rPr>
        <w:t xml:space="preserve">6 </w:t>
      </w:r>
      <w:r>
        <w:t xml:space="preserve">организованных источников выбросов </w:t>
      </w:r>
      <w:r>
        <w:rPr>
          <w:i/>
        </w:rPr>
        <w:t>(ист.0001-0006</w:t>
      </w:r>
      <w:r>
        <w:t>),</w:t>
      </w:r>
      <w:r>
        <w:rPr>
          <w:spacing w:val="1"/>
        </w:rPr>
        <w:t xml:space="preserve"> </w:t>
      </w:r>
      <w:r>
        <w:rPr>
          <w:b/>
        </w:rPr>
        <w:t>19</w:t>
      </w:r>
      <w:r>
        <w:rPr>
          <w:b/>
          <w:spacing w:val="-1"/>
        </w:rPr>
        <w:t xml:space="preserve"> </w:t>
      </w:r>
      <w:r>
        <w:t>неорганизованных источников</w:t>
      </w:r>
      <w:r>
        <w:rPr>
          <w:spacing w:val="-1"/>
        </w:rPr>
        <w:t xml:space="preserve"> </w:t>
      </w:r>
      <w:r>
        <w:t>выбросов</w:t>
      </w:r>
      <w:r>
        <w:rPr>
          <w:spacing w:val="-1"/>
        </w:rPr>
        <w:t xml:space="preserve"> </w:t>
      </w:r>
      <w:r>
        <w:rPr>
          <w:i/>
        </w:rPr>
        <w:t>(ист.6001-6019</w:t>
      </w:r>
      <w:r>
        <w:t>).</w:t>
      </w:r>
    </w:p>
    <w:p w:rsidR="006545A1" w:rsidRDefault="008C4322">
      <w:pPr>
        <w:pStyle w:val="a3"/>
        <w:ind w:right="851"/>
      </w:pPr>
      <w:r>
        <w:t>Основными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вредными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являться:</w:t>
      </w:r>
    </w:p>
    <w:p w:rsidR="006545A1" w:rsidRDefault="008C4322">
      <w:pPr>
        <w:ind w:left="2209"/>
        <w:jc w:val="both"/>
        <w:rPr>
          <w:i/>
          <w:sz w:val="24"/>
        </w:rPr>
      </w:pPr>
      <w:r>
        <w:rPr>
          <w:i/>
          <w:sz w:val="24"/>
          <w:u w:val="single"/>
        </w:rPr>
        <w:t>Горные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работы: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33"/>
        </w:tabs>
        <w:ind w:right="845" w:firstLine="708"/>
        <w:rPr>
          <w:sz w:val="24"/>
        </w:rPr>
      </w:pPr>
      <w:r>
        <w:rPr>
          <w:sz w:val="24"/>
        </w:rPr>
        <w:t>Дизельные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электростанции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приводом</w:t>
      </w:r>
      <w:r>
        <w:rPr>
          <w:spacing w:val="1"/>
          <w:sz w:val="24"/>
        </w:rPr>
        <w:t xml:space="preserve"> </w:t>
      </w:r>
      <w:r>
        <w:rPr>
          <w:sz w:val="24"/>
        </w:rPr>
        <w:t>ЯМЗ-238.</w:t>
      </w:r>
      <w:r>
        <w:rPr>
          <w:spacing w:val="1"/>
          <w:sz w:val="24"/>
        </w:rPr>
        <w:t xml:space="preserve"> </w:t>
      </w:r>
      <w:r>
        <w:rPr>
          <w:sz w:val="24"/>
        </w:rPr>
        <w:t>Дизельные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электростанции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предназначены для электроснабжения оборудования по промывке песков. Время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ДЭС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3340</w:t>
      </w:r>
      <w:r>
        <w:rPr>
          <w:spacing w:val="1"/>
          <w:sz w:val="24"/>
        </w:rPr>
        <w:t xml:space="preserve"> </w:t>
      </w:r>
      <w:r>
        <w:rPr>
          <w:sz w:val="24"/>
        </w:rPr>
        <w:t>ч/год.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</w:t>
      </w:r>
      <w:r>
        <w:rPr>
          <w:spacing w:val="1"/>
          <w:sz w:val="24"/>
        </w:rPr>
        <w:t xml:space="preserve"> </w:t>
      </w:r>
      <w:r>
        <w:rPr>
          <w:sz w:val="24"/>
        </w:rPr>
        <w:t>дизельного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топлива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1"/>
          <w:sz w:val="24"/>
        </w:rPr>
        <w:t xml:space="preserve"> </w:t>
      </w:r>
      <w:r>
        <w:rPr>
          <w:sz w:val="24"/>
        </w:rPr>
        <w:t>46</w:t>
      </w:r>
      <w:r>
        <w:rPr>
          <w:spacing w:val="1"/>
          <w:sz w:val="24"/>
        </w:rPr>
        <w:t xml:space="preserve"> </w:t>
      </w:r>
      <w:r>
        <w:rPr>
          <w:sz w:val="24"/>
        </w:rPr>
        <w:t>тонн/</w:t>
      </w:r>
      <w:r>
        <w:rPr>
          <w:sz w:val="24"/>
        </w:rPr>
        <w:t>год.</w:t>
      </w:r>
      <w:r>
        <w:rPr>
          <w:spacing w:val="1"/>
          <w:sz w:val="24"/>
        </w:rPr>
        <w:t xml:space="preserve"> </w:t>
      </w:r>
      <w:r>
        <w:rPr>
          <w:sz w:val="24"/>
        </w:rPr>
        <w:t>Заправка топливного бака ДЭС осуществляется топливозаправщиком. В процессе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дизельных электростанций в атмосферу выделяются: азота диоксид, азота оксид, оксид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углерода,</w:t>
      </w:r>
      <w:r>
        <w:rPr>
          <w:spacing w:val="1"/>
          <w:sz w:val="24"/>
        </w:rPr>
        <w:t xml:space="preserve"> </w:t>
      </w:r>
      <w:r>
        <w:rPr>
          <w:sz w:val="24"/>
        </w:rPr>
        <w:t>диоксид</w:t>
      </w:r>
      <w:r>
        <w:rPr>
          <w:spacing w:val="1"/>
          <w:sz w:val="24"/>
        </w:rPr>
        <w:t xml:space="preserve"> </w:t>
      </w:r>
      <w:r>
        <w:rPr>
          <w:sz w:val="24"/>
        </w:rPr>
        <w:t>серы,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С12-С19,</w:t>
      </w:r>
      <w:r>
        <w:rPr>
          <w:spacing w:val="1"/>
          <w:sz w:val="24"/>
        </w:rPr>
        <w:t xml:space="preserve"> </w:t>
      </w:r>
      <w:r>
        <w:rPr>
          <w:sz w:val="24"/>
        </w:rPr>
        <w:t>акролеин,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формальдегид,</w:t>
      </w:r>
      <w:r>
        <w:rPr>
          <w:spacing w:val="-57"/>
          <w:sz w:val="24"/>
        </w:rPr>
        <w:t xml:space="preserve"> </w:t>
      </w:r>
      <w:r>
        <w:rPr>
          <w:sz w:val="24"/>
        </w:rPr>
        <w:t>углерод. Выброс загрязняющих веще</w:t>
      </w:r>
      <w:proofErr w:type="gramStart"/>
      <w:r>
        <w:rPr>
          <w:sz w:val="24"/>
        </w:rPr>
        <w:t>ств пр</w:t>
      </w:r>
      <w:proofErr w:type="gramEnd"/>
      <w:r>
        <w:rPr>
          <w:sz w:val="24"/>
        </w:rPr>
        <w:t>оисходит через выхлопные трубы высотой 1,5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-1"/>
          <w:sz w:val="24"/>
        </w:rPr>
        <w:t xml:space="preserve"> </w:t>
      </w:r>
      <w:r>
        <w:rPr>
          <w:sz w:val="24"/>
        </w:rPr>
        <w:t>диаметром</w:t>
      </w:r>
      <w:r>
        <w:rPr>
          <w:spacing w:val="-1"/>
          <w:sz w:val="24"/>
        </w:rPr>
        <w:t xml:space="preserve"> </w:t>
      </w:r>
      <w:r>
        <w:rPr>
          <w:sz w:val="24"/>
        </w:rPr>
        <w:t>0,15 (</w:t>
      </w:r>
      <w:r>
        <w:rPr>
          <w:i/>
          <w:sz w:val="24"/>
        </w:rPr>
        <w:t>ист.0001, 0002, 0003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16"/>
        </w:tabs>
        <w:ind w:firstLine="708"/>
        <w:rPr>
          <w:sz w:val="24"/>
        </w:rPr>
      </w:pPr>
      <w:r>
        <w:rPr>
          <w:sz w:val="24"/>
        </w:rPr>
        <w:t>Снятие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ПРС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месторождения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балансовых запасов. Снятие ПРС осуществляется бульдозером </w:t>
      </w:r>
      <w:proofErr w:type="spellStart"/>
      <w:proofErr w:type="gramStart"/>
      <w:r>
        <w:rPr>
          <w:sz w:val="24"/>
        </w:rPr>
        <w:t>К</w:t>
      </w:r>
      <w:proofErr w:type="gramEnd"/>
      <w:r>
        <w:rPr>
          <w:sz w:val="24"/>
        </w:rPr>
        <w:t>omatsu</w:t>
      </w:r>
      <w:proofErr w:type="spellEnd"/>
      <w:r>
        <w:rPr>
          <w:sz w:val="24"/>
        </w:rPr>
        <w:t xml:space="preserve"> D 155А. 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снятие ПРС на 2022-2025 гг. составит 85000 м3/год, 110500 тонн/год. При снятии ПРС 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1"/>
          <w:sz w:val="24"/>
        </w:rPr>
        <w:t xml:space="preserve"> </w:t>
      </w:r>
      <w:r>
        <w:rPr>
          <w:sz w:val="24"/>
        </w:rPr>
        <w:t>70-20%.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2"/>
          <w:sz w:val="24"/>
        </w:rPr>
        <w:t xml:space="preserve"> </w:t>
      </w:r>
      <w:r>
        <w:rPr>
          <w:sz w:val="24"/>
        </w:rPr>
        <w:t>загряз</w:t>
      </w:r>
      <w:r>
        <w:rPr>
          <w:sz w:val="24"/>
        </w:rPr>
        <w:t>няющих 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 (</w:t>
      </w:r>
      <w:r>
        <w:rPr>
          <w:i/>
          <w:sz w:val="24"/>
        </w:rPr>
        <w:t>ист.6001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295"/>
        </w:tabs>
        <w:ind w:right="845" w:firstLine="708"/>
        <w:rPr>
          <w:sz w:val="24"/>
        </w:rPr>
      </w:pPr>
      <w:r>
        <w:rPr>
          <w:sz w:val="24"/>
        </w:rPr>
        <w:t>Отвалы ПРС. Плодородно-растительный слой размещается в отдельные отвалы на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максимальном приближении к отрабатываемым полигонам, с целью снижения затрат на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последующую</w:t>
      </w:r>
      <w:r>
        <w:rPr>
          <w:spacing w:val="1"/>
          <w:sz w:val="24"/>
        </w:rPr>
        <w:t xml:space="preserve"> </w:t>
      </w:r>
      <w:r>
        <w:rPr>
          <w:sz w:val="24"/>
        </w:rPr>
        <w:t>рекультивацию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ПРС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площадей.</w:t>
      </w:r>
      <w:r>
        <w:rPr>
          <w:spacing w:val="50"/>
          <w:sz w:val="24"/>
        </w:rPr>
        <w:t xml:space="preserve"> </w:t>
      </w:r>
      <w:r>
        <w:rPr>
          <w:sz w:val="24"/>
        </w:rPr>
        <w:t>Все</w:t>
      </w:r>
      <w:r>
        <w:rPr>
          <w:spacing w:val="49"/>
          <w:sz w:val="24"/>
        </w:rPr>
        <w:t xml:space="preserve"> </w:t>
      </w:r>
      <w:r>
        <w:rPr>
          <w:sz w:val="24"/>
        </w:rPr>
        <w:t>отвалы</w:t>
      </w:r>
      <w:r>
        <w:rPr>
          <w:spacing w:val="53"/>
          <w:sz w:val="24"/>
        </w:rPr>
        <w:t xml:space="preserve"> </w:t>
      </w:r>
      <w:r>
        <w:rPr>
          <w:sz w:val="24"/>
        </w:rPr>
        <w:t>ПРС</w:t>
      </w:r>
      <w:r>
        <w:rPr>
          <w:spacing w:val="53"/>
          <w:sz w:val="24"/>
        </w:rPr>
        <w:t xml:space="preserve"> </w:t>
      </w:r>
      <w:r>
        <w:rPr>
          <w:sz w:val="24"/>
        </w:rPr>
        <w:t>условно</w:t>
      </w:r>
      <w:r>
        <w:rPr>
          <w:spacing w:val="51"/>
          <w:sz w:val="24"/>
        </w:rPr>
        <w:t xml:space="preserve"> </w:t>
      </w:r>
      <w:r>
        <w:rPr>
          <w:sz w:val="24"/>
        </w:rPr>
        <w:t>объединены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1</w:t>
      </w:r>
      <w:r>
        <w:rPr>
          <w:spacing w:val="50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51"/>
          <w:sz w:val="24"/>
        </w:rPr>
        <w:t xml:space="preserve"> </w:t>
      </w:r>
      <w:r>
        <w:rPr>
          <w:sz w:val="24"/>
        </w:rPr>
        <w:t>источник,</w:t>
      </w:r>
      <w:r>
        <w:rPr>
          <w:spacing w:val="51"/>
          <w:sz w:val="24"/>
        </w:rPr>
        <w:t xml:space="preserve"> </w:t>
      </w:r>
      <w:r>
        <w:rPr>
          <w:sz w:val="24"/>
        </w:rPr>
        <w:t>т.к.</w:t>
      </w:r>
    </w:p>
    <w:p w:rsidR="006545A1" w:rsidRDefault="008C4322">
      <w:pPr>
        <w:ind w:left="100"/>
        <w:jc w:val="both"/>
        <w:rPr>
          <w:sz w:val="24"/>
        </w:rPr>
      </w:pPr>
      <w:proofErr w:type="spellStart"/>
      <w:r>
        <w:rPr>
          <w:spacing w:val="-1"/>
          <w:sz w:val="14"/>
        </w:rPr>
        <w:t>Бұ</w:t>
      </w:r>
      <w:r>
        <w:rPr>
          <w:sz w:val="14"/>
        </w:rPr>
        <w:t>л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құжа</w:t>
      </w:r>
      <w:r>
        <w:rPr>
          <w:sz w:val="14"/>
        </w:rPr>
        <w:t>т</w:t>
      </w:r>
      <w:proofErr w:type="spellEnd"/>
      <w:r>
        <w:rPr>
          <w:spacing w:val="-1"/>
          <w:sz w:val="14"/>
        </w:rPr>
        <w:t xml:space="preserve"> Қ</w:t>
      </w:r>
      <w:proofErr w:type="gramStart"/>
      <w:r>
        <w:rPr>
          <w:sz w:val="14"/>
        </w:rPr>
        <w:t>Р</w:t>
      </w:r>
      <w:proofErr w:type="gramEnd"/>
      <w:r>
        <w:rPr>
          <w:spacing w:val="-1"/>
          <w:sz w:val="14"/>
        </w:rPr>
        <w:t xml:space="preserve"> </w:t>
      </w:r>
      <w:r>
        <w:rPr>
          <w:sz w:val="14"/>
        </w:rPr>
        <w:t xml:space="preserve">2003 </w:t>
      </w:r>
      <w:proofErr w:type="spellStart"/>
      <w:r>
        <w:rPr>
          <w:spacing w:val="-1"/>
          <w:sz w:val="14"/>
        </w:rPr>
        <w:t>жы</w:t>
      </w:r>
      <w:r>
        <w:rPr>
          <w:spacing w:val="-27"/>
          <w:sz w:val="14"/>
        </w:rPr>
        <w:t>л</w:t>
      </w:r>
      <w:proofErr w:type="spellEnd"/>
      <w:r>
        <w:rPr>
          <w:spacing w:val="-103"/>
          <w:position w:val="-3"/>
          <w:sz w:val="24"/>
        </w:rPr>
        <w:t>п</w:t>
      </w:r>
      <w:proofErr w:type="spellStart"/>
      <w:r>
        <w:rPr>
          <w:spacing w:val="-1"/>
          <w:sz w:val="14"/>
        </w:rPr>
        <w:t>д</w:t>
      </w:r>
      <w:r>
        <w:rPr>
          <w:spacing w:val="-62"/>
          <w:sz w:val="14"/>
        </w:rPr>
        <w:t>ы</w:t>
      </w:r>
      <w:proofErr w:type="spellEnd"/>
      <w:r>
        <w:rPr>
          <w:spacing w:val="-59"/>
          <w:position w:val="-3"/>
          <w:sz w:val="24"/>
        </w:rPr>
        <w:t>о</w:t>
      </w:r>
      <w:r>
        <w:rPr>
          <w:spacing w:val="-17"/>
          <w:sz w:val="14"/>
        </w:rPr>
        <w:t>ң</w:t>
      </w:r>
      <w:r>
        <w:rPr>
          <w:spacing w:val="-69"/>
          <w:position w:val="-3"/>
          <w:sz w:val="24"/>
        </w:rPr>
        <w:t>л</w:t>
      </w:r>
      <w:r>
        <w:rPr>
          <w:spacing w:val="-1"/>
          <w:sz w:val="14"/>
        </w:rPr>
        <w:t>7</w:t>
      </w:r>
      <w:r>
        <w:rPr>
          <w:spacing w:val="-93"/>
          <w:position w:val="-3"/>
          <w:sz w:val="24"/>
        </w:rPr>
        <w:t>и</w:t>
      </w:r>
      <w:proofErr w:type="spellStart"/>
      <w:r>
        <w:rPr>
          <w:spacing w:val="-1"/>
          <w:sz w:val="14"/>
        </w:rPr>
        <w:t>қ</w:t>
      </w:r>
      <w:r>
        <w:rPr>
          <w:spacing w:val="-37"/>
          <w:sz w:val="14"/>
        </w:rPr>
        <w:t>а</w:t>
      </w:r>
      <w:proofErr w:type="spellEnd"/>
      <w:r>
        <w:rPr>
          <w:spacing w:val="-63"/>
          <w:position w:val="-3"/>
          <w:sz w:val="24"/>
        </w:rPr>
        <w:t>г</w:t>
      </w:r>
      <w:r>
        <w:rPr>
          <w:spacing w:val="-13"/>
          <w:sz w:val="14"/>
        </w:rPr>
        <w:t>ң</w:t>
      </w:r>
      <w:r>
        <w:rPr>
          <w:spacing w:val="-108"/>
          <w:position w:val="-3"/>
          <w:sz w:val="24"/>
        </w:rPr>
        <w:t>о</w:t>
      </w:r>
      <w:r>
        <w:rPr>
          <w:spacing w:val="-1"/>
          <w:sz w:val="14"/>
        </w:rPr>
        <w:t>т</w:t>
      </w:r>
      <w:r>
        <w:rPr>
          <w:spacing w:val="-18"/>
          <w:sz w:val="14"/>
        </w:rPr>
        <w:t>а</w:t>
      </w:r>
      <w:r>
        <w:rPr>
          <w:spacing w:val="-111"/>
          <w:position w:val="-3"/>
          <w:sz w:val="24"/>
        </w:rPr>
        <w:t>н</w:t>
      </w:r>
      <w:proofErr w:type="spellStart"/>
      <w:r>
        <w:rPr>
          <w:spacing w:val="-1"/>
          <w:sz w:val="14"/>
        </w:rPr>
        <w:t>р</w:t>
      </w:r>
      <w:r>
        <w:rPr>
          <w:spacing w:val="-52"/>
          <w:sz w:val="14"/>
        </w:rPr>
        <w:t>ы</w:t>
      </w:r>
      <w:proofErr w:type="spellEnd"/>
      <w:r>
        <w:rPr>
          <w:spacing w:val="-110"/>
          <w:position w:val="-3"/>
          <w:sz w:val="24"/>
        </w:rPr>
        <w:t>ы</w:t>
      </w:r>
      <w:proofErr w:type="spellStart"/>
      <w:r>
        <w:rPr>
          <w:spacing w:val="-1"/>
          <w:sz w:val="14"/>
        </w:rPr>
        <w:t>н</w:t>
      </w:r>
      <w:r>
        <w:rPr>
          <w:spacing w:val="-37"/>
          <w:sz w:val="14"/>
        </w:rPr>
        <w:t>д</w:t>
      </w:r>
      <w:proofErr w:type="spellEnd"/>
      <w:r>
        <w:rPr>
          <w:spacing w:val="-44"/>
          <w:position w:val="-3"/>
          <w:sz w:val="24"/>
        </w:rPr>
        <w:t>-</w:t>
      </w:r>
      <w:r>
        <w:rPr>
          <w:spacing w:val="-20"/>
          <w:sz w:val="14"/>
        </w:rPr>
        <w:t>а</w:t>
      </w:r>
      <w:r>
        <w:rPr>
          <w:spacing w:val="-104"/>
          <w:position w:val="-3"/>
          <w:sz w:val="24"/>
        </w:rPr>
        <w:t>б</w:t>
      </w:r>
      <w:proofErr w:type="spellStart"/>
      <w:r>
        <w:rPr>
          <w:spacing w:val="-1"/>
          <w:sz w:val="14"/>
        </w:rPr>
        <w:t>ғ</w:t>
      </w:r>
      <w:r>
        <w:rPr>
          <w:spacing w:val="-48"/>
          <w:sz w:val="14"/>
        </w:rPr>
        <w:t>ы</w:t>
      </w:r>
      <w:proofErr w:type="spellEnd"/>
      <w:r>
        <w:rPr>
          <w:spacing w:val="-38"/>
          <w:position w:val="-3"/>
          <w:sz w:val="24"/>
        </w:rPr>
        <w:t>л</w:t>
      </w:r>
      <w:r>
        <w:rPr>
          <w:spacing w:val="-33"/>
          <w:sz w:val="14"/>
        </w:rPr>
        <w:t>«</w:t>
      </w:r>
      <w:r>
        <w:rPr>
          <w:spacing w:val="-88"/>
          <w:position w:val="-3"/>
          <w:sz w:val="24"/>
        </w:rPr>
        <w:t>о</w:t>
      </w:r>
      <w:r>
        <w:rPr>
          <w:spacing w:val="-5"/>
          <w:sz w:val="14"/>
        </w:rPr>
        <w:t>Э</w:t>
      </w:r>
      <w:r>
        <w:rPr>
          <w:spacing w:val="-112"/>
          <w:position w:val="-3"/>
          <w:sz w:val="24"/>
        </w:rPr>
        <w:t>к</w:t>
      </w:r>
      <w:proofErr w:type="spellStart"/>
      <w:r>
        <w:rPr>
          <w:sz w:val="14"/>
        </w:rPr>
        <w:t>л</w:t>
      </w:r>
      <w:r>
        <w:rPr>
          <w:spacing w:val="-20"/>
          <w:sz w:val="14"/>
        </w:rPr>
        <w:t>е</w:t>
      </w:r>
      <w:proofErr w:type="spellEnd"/>
      <w:r>
        <w:rPr>
          <w:spacing w:val="-110"/>
          <w:position w:val="-3"/>
          <w:sz w:val="24"/>
        </w:rPr>
        <w:t>и</w:t>
      </w:r>
      <w:proofErr w:type="spellStart"/>
      <w:r>
        <w:rPr>
          <w:sz w:val="14"/>
        </w:rPr>
        <w:t>ктро</w:t>
      </w:r>
      <w:r>
        <w:rPr>
          <w:spacing w:val="-42"/>
          <w:sz w:val="14"/>
        </w:rPr>
        <w:t>н</w:t>
      </w:r>
      <w:proofErr w:type="spellEnd"/>
      <w:r>
        <w:rPr>
          <w:spacing w:val="-79"/>
          <w:position w:val="-3"/>
          <w:sz w:val="24"/>
        </w:rPr>
        <w:t>о</w:t>
      </w:r>
      <w:proofErr w:type="spellStart"/>
      <w:r>
        <w:rPr>
          <w:sz w:val="14"/>
        </w:rPr>
        <w:t>д</w:t>
      </w:r>
      <w:r>
        <w:rPr>
          <w:spacing w:val="-90"/>
          <w:sz w:val="14"/>
        </w:rPr>
        <w:t>ы</w:t>
      </w:r>
      <w:r>
        <w:rPr>
          <w:position w:val="-3"/>
          <w:sz w:val="24"/>
        </w:rPr>
        <w:t>т</w:t>
      </w:r>
      <w:r>
        <w:rPr>
          <w:spacing w:val="-101"/>
          <w:position w:val="-3"/>
          <w:sz w:val="24"/>
        </w:rPr>
        <w:t>р</w:t>
      </w:r>
      <w:r>
        <w:rPr>
          <w:spacing w:val="-1"/>
          <w:sz w:val="14"/>
        </w:rPr>
        <w:t>қ</w:t>
      </w:r>
      <w:r>
        <w:rPr>
          <w:spacing w:val="-37"/>
          <w:sz w:val="14"/>
        </w:rPr>
        <w:t>ұ</w:t>
      </w:r>
      <w:proofErr w:type="spellEnd"/>
      <w:r>
        <w:rPr>
          <w:spacing w:val="-70"/>
          <w:position w:val="-3"/>
          <w:sz w:val="24"/>
        </w:rPr>
        <w:t>а</w:t>
      </w:r>
      <w:r>
        <w:rPr>
          <w:spacing w:val="-28"/>
          <w:sz w:val="14"/>
        </w:rPr>
        <w:t>ж</w:t>
      </w:r>
      <w:r>
        <w:rPr>
          <w:spacing w:val="-95"/>
          <w:position w:val="-3"/>
          <w:sz w:val="24"/>
        </w:rPr>
        <w:t>б</w:t>
      </w:r>
      <w:proofErr w:type="spellStart"/>
      <w:r>
        <w:rPr>
          <w:spacing w:val="-1"/>
          <w:sz w:val="14"/>
        </w:rPr>
        <w:t>а</w:t>
      </w:r>
      <w:r>
        <w:rPr>
          <w:spacing w:val="-29"/>
          <w:sz w:val="14"/>
        </w:rPr>
        <w:t>т</w:t>
      </w:r>
      <w:proofErr w:type="spellEnd"/>
      <w:r>
        <w:rPr>
          <w:spacing w:val="-44"/>
          <w:position w:val="-3"/>
          <w:sz w:val="24"/>
        </w:rPr>
        <w:t>а</w:t>
      </w:r>
      <w:r>
        <w:rPr>
          <w:spacing w:val="-55"/>
          <w:sz w:val="14"/>
        </w:rPr>
        <w:t>ж</w:t>
      </w:r>
      <w:r>
        <w:rPr>
          <w:spacing w:val="-52"/>
          <w:position w:val="-3"/>
          <w:sz w:val="24"/>
        </w:rPr>
        <w:t>т</w:t>
      </w:r>
      <w:r>
        <w:rPr>
          <w:spacing w:val="-11"/>
          <w:sz w:val="14"/>
        </w:rPr>
        <w:t>ә</w:t>
      </w:r>
      <w:r>
        <w:rPr>
          <w:spacing w:val="-152"/>
          <w:position w:val="-3"/>
          <w:sz w:val="24"/>
        </w:rPr>
        <w:t>ы</w:t>
      </w:r>
      <w:r>
        <w:rPr>
          <w:spacing w:val="-1"/>
          <w:sz w:val="14"/>
        </w:rPr>
        <w:t>н</w:t>
      </w:r>
      <w:r>
        <w:rPr>
          <w:sz w:val="14"/>
        </w:rPr>
        <w:t>е</w:t>
      </w:r>
      <w:r>
        <w:rPr>
          <w:spacing w:val="-22"/>
          <w:sz w:val="14"/>
        </w:rPr>
        <w:t xml:space="preserve"> </w:t>
      </w:r>
      <w:r>
        <w:rPr>
          <w:spacing w:val="-93"/>
          <w:position w:val="-3"/>
          <w:sz w:val="24"/>
        </w:rPr>
        <w:t>в</w:t>
      </w:r>
      <w:r>
        <w:rPr>
          <w:spacing w:val="-1"/>
          <w:sz w:val="14"/>
        </w:rPr>
        <w:t>э</w:t>
      </w:r>
      <w:r>
        <w:rPr>
          <w:spacing w:val="-38"/>
          <w:sz w:val="14"/>
        </w:rPr>
        <w:t>л</w:t>
      </w:r>
      <w:r>
        <w:rPr>
          <w:spacing w:val="-69"/>
          <w:position w:val="-3"/>
          <w:sz w:val="24"/>
        </w:rPr>
        <w:t>а</w:t>
      </w:r>
      <w:proofErr w:type="spellStart"/>
      <w:r>
        <w:rPr>
          <w:spacing w:val="-1"/>
          <w:sz w:val="14"/>
        </w:rPr>
        <w:t>е</w:t>
      </w:r>
      <w:r>
        <w:rPr>
          <w:spacing w:val="-63"/>
          <w:sz w:val="14"/>
        </w:rPr>
        <w:t>к</w:t>
      </w:r>
      <w:proofErr w:type="spellEnd"/>
      <w:r>
        <w:rPr>
          <w:spacing w:val="-118"/>
          <w:position w:val="-3"/>
          <w:sz w:val="24"/>
        </w:rPr>
        <w:t>ю</w:t>
      </w:r>
      <w:proofErr w:type="spellStart"/>
      <w:r>
        <w:rPr>
          <w:spacing w:val="-1"/>
          <w:sz w:val="14"/>
        </w:rPr>
        <w:t>т</w:t>
      </w:r>
      <w:r>
        <w:rPr>
          <w:spacing w:val="-14"/>
          <w:sz w:val="14"/>
        </w:rPr>
        <w:t>р</w:t>
      </w:r>
      <w:proofErr w:type="spellEnd"/>
      <w:r>
        <w:rPr>
          <w:spacing w:val="-92"/>
          <w:position w:val="-3"/>
          <w:sz w:val="24"/>
        </w:rPr>
        <w:t>т</w:t>
      </w:r>
      <w:r>
        <w:rPr>
          <w:spacing w:val="-1"/>
          <w:sz w:val="14"/>
        </w:rPr>
        <w:t>о</w:t>
      </w:r>
      <w:r>
        <w:rPr>
          <w:spacing w:val="-53"/>
          <w:sz w:val="14"/>
        </w:rPr>
        <w:t>н</w:t>
      </w:r>
      <w:r>
        <w:rPr>
          <w:spacing w:val="-55"/>
          <w:position w:val="-3"/>
          <w:sz w:val="24"/>
        </w:rPr>
        <w:t>с</w:t>
      </w:r>
      <w:r>
        <w:rPr>
          <w:spacing w:val="-19"/>
          <w:sz w:val="14"/>
        </w:rPr>
        <w:t>д</w:t>
      </w:r>
      <w:r>
        <w:rPr>
          <w:spacing w:val="-93"/>
          <w:position w:val="-3"/>
          <w:sz w:val="24"/>
        </w:rPr>
        <w:t>я</w:t>
      </w:r>
      <w:r>
        <w:rPr>
          <w:sz w:val="14"/>
        </w:rPr>
        <w:t>ы</w:t>
      </w:r>
      <w:r>
        <w:rPr>
          <w:spacing w:val="-1"/>
          <w:sz w:val="14"/>
        </w:rPr>
        <w:t xml:space="preserve"> са</w:t>
      </w:r>
      <w:r>
        <w:rPr>
          <w:spacing w:val="-44"/>
          <w:sz w:val="14"/>
        </w:rPr>
        <w:t>н</w:t>
      </w:r>
      <w:r>
        <w:rPr>
          <w:spacing w:val="-86"/>
          <w:position w:val="-3"/>
          <w:sz w:val="24"/>
        </w:rPr>
        <w:t>п</w:t>
      </w:r>
      <w:proofErr w:type="spellStart"/>
      <w:r>
        <w:rPr>
          <w:spacing w:val="-1"/>
          <w:sz w:val="14"/>
        </w:rPr>
        <w:t>д</w:t>
      </w:r>
      <w:r>
        <w:rPr>
          <w:spacing w:val="-79"/>
          <w:sz w:val="14"/>
        </w:rPr>
        <w:t>ы</w:t>
      </w:r>
      <w:proofErr w:type="spellEnd"/>
      <w:r>
        <w:rPr>
          <w:spacing w:val="-42"/>
          <w:position w:val="-3"/>
          <w:sz w:val="24"/>
        </w:rPr>
        <w:t>о</w:t>
      </w:r>
      <w:r>
        <w:rPr>
          <w:spacing w:val="-27"/>
          <w:sz w:val="14"/>
        </w:rPr>
        <w:t>қ</w:t>
      </w:r>
      <w:r>
        <w:rPr>
          <w:spacing w:val="-46"/>
          <w:position w:val="-3"/>
          <w:sz w:val="24"/>
        </w:rPr>
        <w:t>с</w:t>
      </w:r>
      <w:r>
        <w:rPr>
          <w:spacing w:val="-24"/>
          <w:sz w:val="14"/>
        </w:rPr>
        <w:t>қ</w:t>
      </w:r>
      <w:r>
        <w:rPr>
          <w:spacing w:val="-97"/>
          <w:position w:val="-3"/>
          <w:sz w:val="24"/>
        </w:rPr>
        <w:t>л</w:t>
      </w:r>
      <w:proofErr w:type="spellStart"/>
      <w:r>
        <w:rPr>
          <w:spacing w:val="-1"/>
          <w:sz w:val="14"/>
        </w:rPr>
        <w:t>о</w:t>
      </w:r>
      <w:r>
        <w:rPr>
          <w:spacing w:val="-43"/>
          <w:sz w:val="14"/>
        </w:rPr>
        <w:t>л</w:t>
      </w:r>
      <w:proofErr w:type="spellEnd"/>
      <w:r>
        <w:rPr>
          <w:spacing w:val="-29"/>
          <w:position w:val="-3"/>
          <w:sz w:val="24"/>
        </w:rPr>
        <w:t>е</w:t>
      </w:r>
      <w:r>
        <w:rPr>
          <w:spacing w:val="-41"/>
          <w:sz w:val="14"/>
        </w:rPr>
        <w:t>қ</w:t>
      </w:r>
      <w:r>
        <w:rPr>
          <w:spacing w:val="-83"/>
          <w:position w:val="-3"/>
          <w:sz w:val="24"/>
        </w:rPr>
        <w:t>д</w:t>
      </w:r>
      <w:proofErr w:type="spellStart"/>
      <w:r>
        <w:rPr>
          <w:spacing w:val="-1"/>
          <w:sz w:val="14"/>
        </w:rPr>
        <w:t>о</w:t>
      </w:r>
      <w:r>
        <w:rPr>
          <w:spacing w:val="-92"/>
          <w:sz w:val="14"/>
        </w:rPr>
        <w:t>ю</w:t>
      </w:r>
      <w:proofErr w:type="spellEnd"/>
      <w:r>
        <w:rPr>
          <w:spacing w:val="-29"/>
          <w:position w:val="-3"/>
          <w:sz w:val="24"/>
        </w:rPr>
        <w:t>о</w:t>
      </w:r>
      <w:r>
        <w:rPr>
          <w:spacing w:val="-42"/>
          <w:sz w:val="14"/>
        </w:rPr>
        <w:t>»</w:t>
      </w:r>
      <w:r>
        <w:rPr>
          <w:spacing w:val="-37"/>
          <w:position w:val="-3"/>
          <w:sz w:val="24"/>
        </w:rPr>
        <w:t>в</w:t>
      </w:r>
      <w:r>
        <w:rPr>
          <w:spacing w:val="-25"/>
          <w:sz w:val="14"/>
        </w:rPr>
        <w:t>т</w:t>
      </w:r>
      <w:r>
        <w:rPr>
          <w:spacing w:val="-82"/>
          <w:position w:val="-3"/>
          <w:sz w:val="24"/>
        </w:rPr>
        <w:t>а</w:t>
      </w:r>
      <w:proofErr w:type="spellStart"/>
      <w:r>
        <w:rPr>
          <w:sz w:val="14"/>
        </w:rPr>
        <w:t>у</w:t>
      </w:r>
      <w:r>
        <w:rPr>
          <w:spacing w:val="-57"/>
          <w:sz w:val="14"/>
        </w:rPr>
        <w:t>р</w:t>
      </w:r>
      <w:proofErr w:type="spellEnd"/>
      <w:r>
        <w:rPr>
          <w:spacing w:val="-49"/>
          <w:position w:val="-3"/>
          <w:sz w:val="24"/>
        </w:rPr>
        <w:t>т</w:t>
      </w:r>
      <w:r>
        <w:rPr>
          <w:spacing w:val="-14"/>
          <w:sz w:val="14"/>
        </w:rPr>
        <w:t>а</w:t>
      </w:r>
      <w:r>
        <w:rPr>
          <w:spacing w:val="-94"/>
          <w:position w:val="-3"/>
          <w:sz w:val="24"/>
        </w:rPr>
        <w:t>е</w:t>
      </w:r>
      <w:proofErr w:type="spellStart"/>
      <w:r>
        <w:rPr>
          <w:sz w:val="14"/>
        </w:rPr>
        <w:t>л</w:t>
      </w:r>
      <w:r>
        <w:rPr>
          <w:spacing w:val="-72"/>
          <w:sz w:val="14"/>
        </w:rPr>
        <w:t>ы</w:t>
      </w:r>
      <w:proofErr w:type="spellEnd"/>
      <w:r>
        <w:rPr>
          <w:spacing w:val="-14"/>
          <w:position w:val="-3"/>
          <w:sz w:val="24"/>
        </w:rPr>
        <w:t>л</w:t>
      </w:r>
      <w:r>
        <w:rPr>
          <w:spacing w:val="-42"/>
          <w:sz w:val="14"/>
        </w:rPr>
        <w:t>з</w:t>
      </w:r>
      <w:r>
        <w:rPr>
          <w:spacing w:val="-68"/>
          <w:position w:val="-3"/>
          <w:sz w:val="24"/>
        </w:rPr>
        <w:t>ь</w:t>
      </w:r>
      <w:proofErr w:type="spellStart"/>
      <w:r>
        <w:rPr>
          <w:sz w:val="14"/>
        </w:rPr>
        <w:t>а</w:t>
      </w:r>
      <w:r>
        <w:rPr>
          <w:spacing w:val="-69"/>
          <w:sz w:val="14"/>
        </w:rPr>
        <w:t>ң</w:t>
      </w:r>
      <w:proofErr w:type="spellEnd"/>
      <w:r>
        <w:rPr>
          <w:spacing w:val="-60"/>
          <w:position w:val="-3"/>
          <w:sz w:val="24"/>
        </w:rPr>
        <w:t>н</w:t>
      </w:r>
      <w:proofErr w:type="spellStart"/>
      <w:r>
        <w:rPr>
          <w:spacing w:val="-14"/>
          <w:sz w:val="14"/>
        </w:rPr>
        <w:t>н</w:t>
      </w:r>
      <w:proofErr w:type="spellEnd"/>
      <w:r>
        <w:rPr>
          <w:spacing w:val="-107"/>
          <w:position w:val="-3"/>
          <w:sz w:val="24"/>
        </w:rPr>
        <w:t>о</w:t>
      </w:r>
      <w:proofErr w:type="spellStart"/>
      <w:r>
        <w:rPr>
          <w:sz w:val="14"/>
        </w:rPr>
        <w:t>ың</w:t>
      </w:r>
      <w:proofErr w:type="spellEnd"/>
      <w:r>
        <w:rPr>
          <w:sz w:val="14"/>
        </w:rPr>
        <w:t xml:space="preserve"> 7</w:t>
      </w:r>
      <w:r>
        <w:rPr>
          <w:spacing w:val="-11"/>
          <w:sz w:val="14"/>
        </w:rPr>
        <w:t xml:space="preserve"> </w:t>
      </w:r>
      <w:r>
        <w:rPr>
          <w:spacing w:val="-112"/>
          <w:position w:val="-3"/>
          <w:sz w:val="24"/>
        </w:rPr>
        <w:t>д</w:t>
      </w:r>
      <w:r>
        <w:rPr>
          <w:spacing w:val="-1"/>
          <w:sz w:val="14"/>
        </w:rPr>
        <w:t>б</w:t>
      </w:r>
      <w:r>
        <w:rPr>
          <w:spacing w:val="-22"/>
          <w:sz w:val="14"/>
        </w:rPr>
        <w:t>а</w:t>
      </w:r>
      <w:r>
        <w:rPr>
          <w:spacing w:val="-99"/>
          <w:position w:val="-3"/>
          <w:sz w:val="24"/>
        </w:rPr>
        <w:t>р</w:t>
      </w:r>
      <w:r>
        <w:rPr>
          <w:spacing w:val="-1"/>
          <w:sz w:val="14"/>
        </w:rPr>
        <w:t>б</w:t>
      </w:r>
      <w:r>
        <w:rPr>
          <w:spacing w:val="-64"/>
          <w:sz w:val="14"/>
        </w:rPr>
        <w:t>ы</w:t>
      </w:r>
      <w:r>
        <w:rPr>
          <w:spacing w:val="-57"/>
          <w:position w:val="-3"/>
          <w:sz w:val="24"/>
        </w:rPr>
        <w:t>у</w:t>
      </w:r>
      <w:r>
        <w:rPr>
          <w:sz w:val="14"/>
        </w:rPr>
        <w:t>,</w:t>
      </w:r>
      <w:r>
        <w:rPr>
          <w:spacing w:val="-21"/>
          <w:sz w:val="14"/>
        </w:rPr>
        <w:t xml:space="preserve"> </w:t>
      </w:r>
      <w:r>
        <w:rPr>
          <w:spacing w:val="-78"/>
          <w:position w:val="-3"/>
          <w:sz w:val="24"/>
        </w:rPr>
        <w:t>г</w:t>
      </w:r>
      <w:r>
        <w:rPr>
          <w:sz w:val="14"/>
        </w:rPr>
        <w:t>1 та</w:t>
      </w:r>
      <w:r>
        <w:rPr>
          <w:spacing w:val="-29"/>
          <w:sz w:val="14"/>
        </w:rPr>
        <w:t>р</w:t>
      </w:r>
      <w:r>
        <w:rPr>
          <w:spacing w:val="-67"/>
          <w:position w:val="-3"/>
          <w:sz w:val="24"/>
        </w:rPr>
        <w:t>з</w:t>
      </w:r>
      <w:r>
        <w:rPr>
          <w:spacing w:val="-22"/>
          <w:sz w:val="14"/>
        </w:rPr>
        <w:t>м</w:t>
      </w:r>
      <w:r>
        <w:rPr>
          <w:spacing w:val="-86"/>
          <w:position w:val="-3"/>
          <w:sz w:val="24"/>
        </w:rPr>
        <w:t>а</w:t>
      </w:r>
      <w:proofErr w:type="spellStart"/>
      <w:r>
        <w:rPr>
          <w:sz w:val="14"/>
        </w:rPr>
        <w:t>ағы</w:t>
      </w:r>
      <w:r>
        <w:rPr>
          <w:spacing w:val="-13"/>
          <w:sz w:val="14"/>
        </w:rPr>
        <w:t>н</w:t>
      </w:r>
      <w:proofErr w:type="spellEnd"/>
      <w:r>
        <w:rPr>
          <w:spacing w:val="-110"/>
          <w:position w:val="-3"/>
          <w:sz w:val="24"/>
        </w:rPr>
        <w:t>д</w:t>
      </w:r>
      <w:r>
        <w:rPr>
          <w:sz w:val="14"/>
        </w:rPr>
        <w:t xml:space="preserve">а </w:t>
      </w:r>
      <w:r>
        <w:rPr>
          <w:spacing w:val="-49"/>
          <w:sz w:val="14"/>
        </w:rPr>
        <w:t>с</w:t>
      </w:r>
      <w:r>
        <w:rPr>
          <w:spacing w:val="-72"/>
          <w:position w:val="-3"/>
          <w:sz w:val="24"/>
        </w:rPr>
        <w:t>р</w:t>
      </w:r>
      <w:proofErr w:type="spellStart"/>
      <w:r>
        <w:rPr>
          <w:spacing w:val="-1"/>
          <w:sz w:val="14"/>
        </w:rPr>
        <w:t>ә</w:t>
      </w:r>
      <w:r>
        <w:rPr>
          <w:spacing w:val="-64"/>
          <w:sz w:val="14"/>
        </w:rPr>
        <w:t>й</w:t>
      </w:r>
      <w:proofErr w:type="spellEnd"/>
      <w:r>
        <w:rPr>
          <w:spacing w:val="-58"/>
          <w:position w:val="-3"/>
          <w:sz w:val="24"/>
        </w:rPr>
        <w:t>у</w:t>
      </w:r>
      <w:r>
        <w:rPr>
          <w:spacing w:val="-16"/>
          <w:sz w:val="14"/>
        </w:rPr>
        <w:t>к</w:t>
      </w:r>
      <w:r>
        <w:rPr>
          <w:spacing w:val="-83"/>
          <w:position w:val="-3"/>
          <w:sz w:val="24"/>
        </w:rPr>
        <w:t>г</w:t>
      </w:r>
      <w:proofErr w:type="spellStart"/>
      <w:r>
        <w:rPr>
          <w:spacing w:val="-1"/>
          <w:sz w:val="14"/>
        </w:rPr>
        <w:t>е</w:t>
      </w:r>
      <w:r>
        <w:rPr>
          <w:spacing w:val="-39"/>
          <w:sz w:val="14"/>
        </w:rPr>
        <w:t>с</w:t>
      </w:r>
      <w:proofErr w:type="spellEnd"/>
      <w:r>
        <w:rPr>
          <w:spacing w:val="-47"/>
          <w:position w:val="-3"/>
          <w:sz w:val="24"/>
        </w:rPr>
        <w:t>о</w:t>
      </w:r>
      <w:r>
        <w:rPr>
          <w:spacing w:val="-22"/>
          <w:sz w:val="14"/>
        </w:rPr>
        <w:t>қ</w:t>
      </w:r>
      <w:r>
        <w:rPr>
          <w:spacing w:val="-131"/>
          <w:position w:val="-3"/>
          <w:sz w:val="24"/>
        </w:rPr>
        <w:t>м</w:t>
      </w:r>
      <w:proofErr w:type="spellStart"/>
      <w:r>
        <w:rPr>
          <w:spacing w:val="-1"/>
          <w:sz w:val="14"/>
        </w:rPr>
        <w:t>аға</w:t>
      </w:r>
      <w:r>
        <w:rPr>
          <w:sz w:val="14"/>
        </w:rPr>
        <w:t>з</w:t>
      </w:r>
      <w:proofErr w:type="spellEnd"/>
      <w:r>
        <w:rPr>
          <w:spacing w:val="-1"/>
          <w:sz w:val="14"/>
        </w:rPr>
        <w:t xml:space="preserve"> </w:t>
      </w:r>
      <w:r>
        <w:rPr>
          <w:spacing w:val="-21"/>
          <w:sz w:val="14"/>
        </w:rPr>
        <w:t>б</w:t>
      </w:r>
      <w:r>
        <w:rPr>
          <w:spacing w:val="-87"/>
          <w:position w:val="-3"/>
          <w:sz w:val="24"/>
        </w:rPr>
        <w:t>с</w:t>
      </w:r>
      <w:proofErr w:type="spellStart"/>
      <w:r>
        <w:rPr>
          <w:spacing w:val="-1"/>
          <w:sz w:val="14"/>
        </w:rPr>
        <w:t>етін</w:t>
      </w:r>
      <w:r>
        <w:rPr>
          <w:spacing w:val="-31"/>
          <w:sz w:val="14"/>
        </w:rPr>
        <w:t>д</w:t>
      </w:r>
      <w:proofErr w:type="spellEnd"/>
      <w:r>
        <w:rPr>
          <w:spacing w:val="-99"/>
          <w:position w:val="-3"/>
          <w:sz w:val="24"/>
        </w:rPr>
        <w:t>п</w:t>
      </w:r>
      <w:proofErr w:type="spellStart"/>
      <w:r>
        <w:rPr>
          <w:spacing w:val="-1"/>
          <w:sz w:val="14"/>
        </w:rPr>
        <w:t>е</w:t>
      </w:r>
      <w:r>
        <w:rPr>
          <w:spacing w:val="-20"/>
          <w:sz w:val="14"/>
        </w:rPr>
        <w:t>г</w:t>
      </w:r>
      <w:proofErr w:type="spellEnd"/>
      <w:r>
        <w:rPr>
          <w:spacing w:val="-101"/>
          <w:position w:val="-3"/>
          <w:sz w:val="24"/>
        </w:rPr>
        <w:t>о</w:t>
      </w:r>
      <w:r>
        <w:rPr>
          <w:sz w:val="14"/>
        </w:rPr>
        <w:t>і</w:t>
      </w:r>
      <w:r>
        <w:rPr>
          <w:spacing w:val="-1"/>
          <w:sz w:val="14"/>
        </w:rPr>
        <w:t xml:space="preserve"> </w:t>
      </w:r>
      <w:r>
        <w:rPr>
          <w:spacing w:val="-29"/>
          <w:sz w:val="14"/>
        </w:rPr>
        <w:t>з</w:t>
      </w:r>
      <w:r>
        <w:rPr>
          <w:spacing w:val="-79"/>
          <w:position w:val="-3"/>
          <w:sz w:val="24"/>
        </w:rPr>
        <w:t>с</w:t>
      </w:r>
      <w:proofErr w:type="spellStart"/>
      <w:r>
        <w:rPr>
          <w:sz w:val="14"/>
        </w:rPr>
        <w:t>а</w:t>
      </w:r>
      <w:r>
        <w:rPr>
          <w:spacing w:val="-60"/>
          <w:sz w:val="14"/>
        </w:rPr>
        <w:t>ң</w:t>
      </w:r>
      <w:proofErr w:type="spellEnd"/>
      <w:r>
        <w:rPr>
          <w:spacing w:val="-60"/>
          <w:position w:val="-3"/>
          <w:sz w:val="24"/>
        </w:rPr>
        <w:t>л</w:t>
      </w:r>
      <w:r>
        <w:rPr>
          <w:spacing w:val="-29"/>
          <w:sz w:val="14"/>
        </w:rPr>
        <w:t>м</w:t>
      </w:r>
      <w:r>
        <w:rPr>
          <w:spacing w:val="-79"/>
          <w:position w:val="-3"/>
          <w:sz w:val="24"/>
        </w:rPr>
        <w:t>е</w:t>
      </w:r>
      <w:proofErr w:type="spellStart"/>
      <w:r>
        <w:rPr>
          <w:sz w:val="14"/>
        </w:rPr>
        <w:t>е</w:t>
      </w:r>
      <w:r>
        <w:rPr>
          <w:spacing w:val="-60"/>
          <w:sz w:val="14"/>
        </w:rPr>
        <w:t>н</w:t>
      </w:r>
      <w:proofErr w:type="spellEnd"/>
      <w:r>
        <w:rPr>
          <w:spacing w:val="-28"/>
          <w:position w:val="-3"/>
          <w:sz w:val="24"/>
        </w:rPr>
        <w:t>д</w:t>
      </w:r>
      <w:r>
        <w:rPr>
          <w:spacing w:val="-32"/>
          <w:sz w:val="14"/>
        </w:rPr>
        <w:t>т</w:t>
      </w:r>
      <w:r>
        <w:rPr>
          <w:spacing w:val="-89"/>
          <w:position w:val="-3"/>
          <w:sz w:val="24"/>
        </w:rPr>
        <w:t>у</w:t>
      </w:r>
      <w:proofErr w:type="spellStart"/>
      <w:r>
        <w:rPr>
          <w:sz w:val="14"/>
        </w:rPr>
        <w:t>е</w:t>
      </w:r>
      <w:r>
        <w:rPr>
          <w:spacing w:val="-53"/>
          <w:sz w:val="14"/>
        </w:rPr>
        <w:t>ң</w:t>
      </w:r>
      <w:proofErr w:type="spellEnd"/>
      <w:r>
        <w:rPr>
          <w:spacing w:val="-127"/>
          <w:position w:val="-3"/>
          <w:sz w:val="24"/>
        </w:rPr>
        <w:t>ю</w:t>
      </w:r>
      <w:r>
        <w:rPr>
          <w:sz w:val="14"/>
        </w:rPr>
        <w:t xml:space="preserve">.  </w:t>
      </w:r>
      <w:r>
        <w:rPr>
          <w:spacing w:val="-13"/>
          <w:sz w:val="14"/>
        </w:rPr>
        <w:t xml:space="preserve"> </w:t>
      </w:r>
      <w:r>
        <w:rPr>
          <w:spacing w:val="2"/>
          <w:position w:val="-3"/>
          <w:sz w:val="24"/>
        </w:rPr>
        <w:t>щ</w:t>
      </w:r>
      <w:r>
        <w:rPr>
          <w:spacing w:val="-1"/>
          <w:position w:val="-3"/>
          <w:sz w:val="24"/>
        </w:rPr>
        <w:t>ей</w:t>
      </w:r>
    </w:p>
    <w:p w:rsidR="006545A1" w:rsidRDefault="006545A1">
      <w:pPr>
        <w:jc w:val="both"/>
        <w:rPr>
          <w:sz w:val="24"/>
        </w:rPr>
        <w:sectPr w:rsidR="006545A1">
          <w:pgSz w:w="11910" w:h="16840"/>
          <w:pgMar w:top="480" w:right="0" w:bottom="460" w:left="200" w:header="0" w:footer="268" w:gutter="0"/>
          <w:cols w:space="720"/>
        </w:sectPr>
      </w:pPr>
    </w:p>
    <w:p w:rsidR="006545A1" w:rsidRDefault="008C4322">
      <w:pPr>
        <w:pStyle w:val="a3"/>
        <w:spacing w:before="62"/>
        <w:ind w:right="846" w:firstLine="0"/>
      </w:pPr>
      <w:r>
        <w:lastRenderedPageBreak/>
        <w:t>рекультивацией нарушенной площади и одновременно функционирует 1 отвал. Высота</w:t>
      </w:r>
      <w:r>
        <w:rPr>
          <w:spacing w:val="1"/>
        </w:rPr>
        <w:t xml:space="preserve"> </w:t>
      </w:r>
      <w:r>
        <w:t>отвала</w:t>
      </w:r>
      <w:r>
        <w:rPr>
          <w:spacing w:val="1"/>
        </w:rPr>
        <w:t xml:space="preserve"> </w:t>
      </w:r>
      <w:r>
        <w:t>ПРС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метра.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ПРС,</w:t>
      </w:r>
      <w:r>
        <w:rPr>
          <w:spacing w:val="1"/>
        </w:rPr>
        <w:t xml:space="preserve"> </w:t>
      </w:r>
      <w:r>
        <w:t>поступающий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2022-2025</w:t>
      </w:r>
      <w:r>
        <w:rPr>
          <w:spacing w:val="1"/>
        </w:rPr>
        <w:t xml:space="preserve"> </w:t>
      </w:r>
      <w:r>
        <w:t>гг.,</w:t>
      </w:r>
      <w:r>
        <w:rPr>
          <w:spacing w:val="-57"/>
        </w:rPr>
        <w:t xml:space="preserve"> </w:t>
      </w:r>
      <w:r>
        <w:t>составляет 85000 м3/год, 110500 тонн/год. Площадь отвала – 28350 м</w:t>
      </w:r>
      <w:proofErr w:type="gramStart"/>
      <w:r>
        <w:t>2</w:t>
      </w:r>
      <w:proofErr w:type="gramEnd"/>
      <w:r>
        <w:t xml:space="preserve"> (площадь отвала</w:t>
      </w:r>
      <w:r>
        <w:rPr>
          <w:spacing w:val="1"/>
        </w:rPr>
        <w:t xml:space="preserve"> </w:t>
      </w:r>
      <w:r>
        <w:t>рассчитана из условия хранения годового объема ПРС). В процессе временного хранения</w:t>
      </w:r>
      <w:r>
        <w:rPr>
          <w:spacing w:val="1"/>
        </w:rPr>
        <w:t xml:space="preserve"> </w:t>
      </w:r>
      <w:r>
        <w:t>ПРС в атмосферу выделяется пыль неорганическая с содержанием SiO2 70-20%. Источник</w:t>
      </w:r>
      <w:r>
        <w:rPr>
          <w:spacing w:val="-57"/>
        </w:rPr>
        <w:t xml:space="preserve"> </w:t>
      </w:r>
      <w:r>
        <w:t>выбро</w:t>
      </w:r>
      <w:r>
        <w:t>са</w:t>
      </w:r>
      <w:r>
        <w:rPr>
          <w:spacing w:val="-2"/>
        </w:rPr>
        <w:t xml:space="preserve"> </w:t>
      </w:r>
      <w:r>
        <w:t>неорганизованный</w:t>
      </w:r>
      <w:r>
        <w:rPr>
          <w:spacing w:val="1"/>
        </w:rPr>
        <w:t xml:space="preserve"> </w:t>
      </w:r>
      <w:r>
        <w:t>(</w:t>
      </w:r>
      <w:r>
        <w:rPr>
          <w:i/>
        </w:rPr>
        <w:t>ист.6002</w:t>
      </w:r>
      <w: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07"/>
        </w:tabs>
        <w:ind w:right="845" w:firstLine="708"/>
        <w:rPr>
          <w:sz w:val="24"/>
        </w:rPr>
      </w:pPr>
      <w:r>
        <w:rPr>
          <w:sz w:val="24"/>
        </w:rPr>
        <w:t>Выемка, погрузка и транспортирование вскрышных пород. Объем вскрышных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пород на 2022-2024 гг. – 359560 м3/год, 755076 тонн/год, 2025 г. – 289384 м3/год, 607706,4</w:t>
      </w:r>
      <w:r>
        <w:rPr>
          <w:spacing w:val="-57"/>
          <w:sz w:val="24"/>
        </w:rPr>
        <w:t xml:space="preserve"> </w:t>
      </w:r>
      <w:r>
        <w:rPr>
          <w:sz w:val="24"/>
        </w:rPr>
        <w:t>тонн/год.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500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выемки,</w:t>
      </w:r>
      <w:r>
        <w:rPr>
          <w:spacing w:val="1"/>
          <w:sz w:val="24"/>
        </w:rPr>
        <w:t xml:space="preserve"> </w:t>
      </w:r>
      <w:r>
        <w:rPr>
          <w:sz w:val="24"/>
        </w:rPr>
        <w:t>погрузки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траснпортировки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вскрышных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SiO2</w:t>
      </w:r>
      <w:r>
        <w:rPr>
          <w:spacing w:val="-1"/>
          <w:sz w:val="24"/>
        </w:rPr>
        <w:t xml:space="preserve"> </w:t>
      </w:r>
      <w:r>
        <w:rPr>
          <w:sz w:val="24"/>
        </w:rPr>
        <w:t>70-20%. Источник выброса неорганизованный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(ист.6003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395"/>
        </w:tabs>
        <w:ind w:firstLine="708"/>
        <w:rPr>
          <w:sz w:val="24"/>
        </w:rPr>
      </w:pPr>
      <w:r>
        <w:rPr>
          <w:sz w:val="24"/>
        </w:rPr>
        <w:t>Отвалы транспортной вскрыши за пределами контура балансовых запасов. Все</w:t>
      </w:r>
      <w:r>
        <w:rPr>
          <w:spacing w:val="1"/>
          <w:sz w:val="24"/>
        </w:rPr>
        <w:t xml:space="preserve"> </w:t>
      </w:r>
      <w:r>
        <w:rPr>
          <w:sz w:val="24"/>
        </w:rPr>
        <w:t>отвалы транспортной вск</w:t>
      </w:r>
      <w:r>
        <w:rPr>
          <w:sz w:val="24"/>
        </w:rPr>
        <w:t>рыши условно объединены в 1 неорганизованный источник, т.к.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полигоны-блоки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отрабатываются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рекультивацией нарушенной площади и одновременно функционирует 1 отвал. Высота</w:t>
      </w:r>
      <w:r>
        <w:rPr>
          <w:spacing w:val="1"/>
          <w:sz w:val="24"/>
        </w:rPr>
        <w:t xml:space="preserve"> </w:t>
      </w:r>
      <w:r>
        <w:rPr>
          <w:sz w:val="24"/>
        </w:rPr>
        <w:t>отвала составляет 3 метра. Объем транспорт</w:t>
      </w:r>
      <w:r>
        <w:rPr>
          <w:sz w:val="24"/>
        </w:rPr>
        <w:t>ной вскрыши, поступающий в отвал на 2022-</w:t>
      </w:r>
      <w:r>
        <w:rPr>
          <w:spacing w:val="1"/>
          <w:sz w:val="24"/>
        </w:rPr>
        <w:t xml:space="preserve"> </w:t>
      </w:r>
      <w:r>
        <w:rPr>
          <w:sz w:val="24"/>
        </w:rPr>
        <w:t>2025 гг., составляет 35280 м3/год, 74088 тонн/год. Площадь отвала – 11760 м</w:t>
      </w:r>
      <w:proofErr w:type="gramStart"/>
      <w:r>
        <w:rPr>
          <w:sz w:val="24"/>
        </w:rPr>
        <w:t>2</w:t>
      </w:r>
      <w:proofErr w:type="gramEnd"/>
      <w:r>
        <w:rPr>
          <w:sz w:val="24"/>
        </w:rPr>
        <w:t xml:space="preserve"> (площадь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отвала</w:t>
      </w:r>
      <w:r>
        <w:rPr>
          <w:spacing w:val="-6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-6"/>
          <w:sz w:val="24"/>
        </w:rPr>
        <w:t xml:space="preserve"> </w:t>
      </w:r>
      <w:r>
        <w:rPr>
          <w:sz w:val="24"/>
        </w:rPr>
        <w:t>из 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годового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6"/>
          <w:sz w:val="24"/>
        </w:rPr>
        <w:t xml:space="preserve"> </w:t>
      </w:r>
      <w:r>
        <w:rPr>
          <w:sz w:val="24"/>
        </w:rPr>
        <w:t>вскрыши).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хранения вскрышных пород в атмосферу выделяется пыль неорганическая с 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-1"/>
          <w:sz w:val="24"/>
        </w:rPr>
        <w:t xml:space="preserve"> </w:t>
      </w:r>
      <w:r>
        <w:rPr>
          <w:sz w:val="24"/>
        </w:rPr>
        <w:t>70-20%. 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ист.6004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79"/>
        </w:tabs>
        <w:ind w:right="845" w:firstLine="708"/>
        <w:rPr>
          <w:sz w:val="24"/>
        </w:rPr>
      </w:pPr>
      <w:r>
        <w:rPr>
          <w:sz w:val="24"/>
        </w:rPr>
        <w:t>Отвалы</w:t>
      </w:r>
      <w:r>
        <w:rPr>
          <w:spacing w:val="1"/>
          <w:sz w:val="24"/>
        </w:rPr>
        <w:t xml:space="preserve"> </w:t>
      </w:r>
      <w:r>
        <w:rPr>
          <w:sz w:val="24"/>
        </w:rPr>
        <w:t>бульдозерной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вскрыши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бортах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полигонов-блоков.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отвалы</w:t>
      </w:r>
      <w:r>
        <w:rPr>
          <w:spacing w:val="-57"/>
          <w:sz w:val="24"/>
        </w:rPr>
        <w:t xml:space="preserve"> </w:t>
      </w:r>
      <w:r>
        <w:rPr>
          <w:sz w:val="24"/>
        </w:rPr>
        <w:t>бульдозерной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вскрыши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неор</w:t>
      </w:r>
      <w:r>
        <w:rPr>
          <w:sz w:val="24"/>
        </w:rPr>
        <w:t>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источник,</w:t>
      </w:r>
      <w:r>
        <w:rPr>
          <w:spacing w:val="1"/>
          <w:sz w:val="24"/>
        </w:rPr>
        <w:t xml:space="preserve"> </w:t>
      </w:r>
      <w:r>
        <w:rPr>
          <w:sz w:val="24"/>
        </w:rPr>
        <w:t>т.к.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полигоны-блоки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отрабатываются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рекультивацией нарушенной площади и одновременно функционирует 1 отвал. Высота</w:t>
      </w:r>
      <w:r>
        <w:rPr>
          <w:spacing w:val="1"/>
          <w:sz w:val="24"/>
        </w:rPr>
        <w:t xml:space="preserve"> </w:t>
      </w:r>
      <w:r>
        <w:rPr>
          <w:sz w:val="24"/>
        </w:rPr>
        <w:t>отвала составляет 6 метров. Объем бульдозерной вскрыши, поступающий в отва</w:t>
      </w:r>
      <w:r>
        <w:rPr>
          <w:sz w:val="24"/>
        </w:rPr>
        <w:t>л на 2022-</w:t>
      </w:r>
      <w:r>
        <w:rPr>
          <w:spacing w:val="-57"/>
          <w:sz w:val="24"/>
        </w:rPr>
        <w:t xml:space="preserve"> </w:t>
      </w:r>
      <w:r>
        <w:rPr>
          <w:sz w:val="24"/>
        </w:rPr>
        <w:t>2024 гг., составляет 324280 м3/год, 680988 тонн/год, 2024 г. – 254104 м3/год, 533618,4</w:t>
      </w:r>
      <w:r>
        <w:rPr>
          <w:spacing w:val="1"/>
          <w:sz w:val="24"/>
        </w:rPr>
        <w:t xml:space="preserve"> </w:t>
      </w:r>
      <w:r>
        <w:rPr>
          <w:sz w:val="24"/>
        </w:rPr>
        <w:t>тонн/год. Площадь отвала: 2022-2024 гг. - 54050 м</w:t>
      </w:r>
      <w:proofErr w:type="gramStart"/>
      <w:r>
        <w:rPr>
          <w:sz w:val="24"/>
        </w:rPr>
        <w:t>2</w:t>
      </w:r>
      <w:proofErr w:type="gramEnd"/>
      <w:r>
        <w:rPr>
          <w:sz w:val="24"/>
        </w:rPr>
        <w:t>, 2025 г. – 42350 м2 (площадь отвала</w:t>
      </w:r>
      <w:r>
        <w:rPr>
          <w:spacing w:val="1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вскрыши).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 вскрышных пород в атмосферу выделяется пыль неорганическая с 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-1"/>
          <w:sz w:val="24"/>
        </w:rPr>
        <w:t xml:space="preserve"> </w:t>
      </w:r>
      <w:r>
        <w:rPr>
          <w:sz w:val="24"/>
        </w:rPr>
        <w:t>70-20%. 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ист.6005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16"/>
        </w:tabs>
        <w:ind w:firstLine="708"/>
        <w:rPr>
          <w:sz w:val="24"/>
        </w:rPr>
      </w:pPr>
      <w:r>
        <w:rPr>
          <w:sz w:val="24"/>
        </w:rPr>
        <w:t>Горно-подготовительные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(ГПР).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горн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подготовительных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 входит: устройство карьерн</w:t>
      </w:r>
      <w:r>
        <w:rPr>
          <w:sz w:val="24"/>
        </w:rPr>
        <w:t>ых дорог и подъездов (объем вскрышных пород 1000</w:t>
      </w:r>
      <w:r>
        <w:rPr>
          <w:spacing w:val="1"/>
          <w:sz w:val="24"/>
        </w:rPr>
        <w:t xml:space="preserve"> </w:t>
      </w:r>
      <w:r>
        <w:rPr>
          <w:sz w:val="24"/>
        </w:rPr>
        <w:t>м3/год, 2100 тонн/год), устройство промышленной площадки промывочного 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(объем</w:t>
      </w:r>
      <w:r>
        <w:rPr>
          <w:spacing w:val="-13"/>
          <w:sz w:val="24"/>
        </w:rPr>
        <w:t xml:space="preserve"> </w:t>
      </w:r>
      <w:r>
        <w:rPr>
          <w:sz w:val="24"/>
        </w:rPr>
        <w:t>грунта</w:t>
      </w:r>
      <w:r>
        <w:rPr>
          <w:spacing w:val="-12"/>
          <w:sz w:val="24"/>
        </w:rPr>
        <w:t xml:space="preserve"> </w:t>
      </w:r>
      <w:r>
        <w:rPr>
          <w:sz w:val="24"/>
        </w:rPr>
        <w:t>1850</w:t>
      </w:r>
      <w:r>
        <w:rPr>
          <w:spacing w:val="-12"/>
          <w:sz w:val="24"/>
        </w:rPr>
        <w:t xml:space="preserve"> </w:t>
      </w:r>
      <w:r>
        <w:rPr>
          <w:sz w:val="24"/>
        </w:rPr>
        <w:t>м3/год,</w:t>
      </w:r>
      <w:r>
        <w:rPr>
          <w:spacing w:val="-11"/>
          <w:sz w:val="24"/>
        </w:rPr>
        <w:t xml:space="preserve"> </w:t>
      </w:r>
      <w:r>
        <w:rPr>
          <w:sz w:val="24"/>
        </w:rPr>
        <w:t>3885</w:t>
      </w:r>
      <w:r>
        <w:rPr>
          <w:spacing w:val="-12"/>
          <w:sz w:val="24"/>
        </w:rPr>
        <w:t xml:space="preserve"> </w:t>
      </w:r>
      <w:r>
        <w:rPr>
          <w:sz w:val="24"/>
        </w:rPr>
        <w:t>тонн/год),</w:t>
      </w:r>
      <w:r>
        <w:rPr>
          <w:spacing w:val="-10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11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складирования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песков</w:t>
      </w:r>
      <w:r>
        <w:rPr>
          <w:spacing w:val="-57"/>
          <w:sz w:val="24"/>
        </w:rPr>
        <w:t xml:space="preserve"> </w:t>
      </w:r>
      <w:r>
        <w:rPr>
          <w:sz w:val="24"/>
        </w:rPr>
        <w:t>возле промывочного комплекса (объем гру</w:t>
      </w:r>
      <w:r>
        <w:rPr>
          <w:sz w:val="24"/>
        </w:rPr>
        <w:t>нта 3200 м3/год, 6720 тонн/год).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горно-подготовительных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SiO2 70-20%.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 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ист.6006)</w:t>
      </w:r>
      <w:r>
        <w:rPr>
          <w:sz w:val="24"/>
        </w:rPr>
        <w:t>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390"/>
        </w:tabs>
        <w:ind w:right="845" w:firstLine="708"/>
        <w:rPr>
          <w:sz w:val="24"/>
        </w:rPr>
      </w:pPr>
      <w:proofErr w:type="spellStart"/>
      <w:proofErr w:type="gramStart"/>
      <w:r>
        <w:rPr>
          <w:sz w:val="24"/>
        </w:rPr>
        <w:t>Гидро</w:t>
      </w:r>
      <w:proofErr w:type="spellEnd"/>
      <w:r>
        <w:rPr>
          <w:sz w:val="24"/>
        </w:rPr>
        <w:t>-технические</w:t>
      </w:r>
      <w:proofErr w:type="gramEnd"/>
      <w:r>
        <w:rPr>
          <w:sz w:val="24"/>
        </w:rPr>
        <w:t xml:space="preserve"> работы (ГТР). </w:t>
      </w:r>
      <w:proofErr w:type="gramStart"/>
      <w:r>
        <w:rPr>
          <w:sz w:val="24"/>
        </w:rPr>
        <w:t xml:space="preserve">В комплекс </w:t>
      </w:r>
      <w:proofErr w:type="spellStart"/>
      <w:r>
        <w:rPr>
          <w:sz w:val="24"/>
        </w:rPr>
        <w:t>гидро</w:t>
      </w:r>
      <w:proofErr w:type="spellEnd"/>
      <w:r>
        <w:rPr>
          <w:sz w:val="24"/>
        </w:rPr>
        <w:t>-технических работ входит: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водоотводной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нагорной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канавы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грунта</w:t>
      </w:r>
      <w:r>
        <w:rPr>
          <w:spacing w:val="-2"/>
          <w:sz w:val="24"/>
        </w:rPr>
        <w:t xml:space="preserve"> </w:t>
      </w:r>
      <w:r>
        <w:rPr>
          <w:sz w:val="24"/>
        </w:rPr>
        <w:t>50 м3/год,</w:t>
      </w:r>
      <w:proofErr w:type="gramEnd"/>
    </w:p>
    <w:p w:rsidR="006545A1" w:rsidRDefault="008C4322">
      <w:pPr>
        <w:pStyle w:val="a3"/>
        <w:ind w:right="847"/>
      </w:pPr>
      <w:proofErr w:type="gramStart"/>
      <w:r>
        <w:t>105</w:t>
      </w:r>
      <w:r>
        <w:rPr>
          <w:spacing w:val="1"/>
        </w:rPr>
        <w:t xml:space="preserve"> </w:t>
      </w:r>
      <w:r>
        <w:t>тонн/год),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продольной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поперечной</w:t>
      </w:r>
      <w:r>
        <w:rPr>
          <w:spacing w:val="1"/>
        </w:rPr>
        <w:t xml:space="preserve"> </w:t>
      </w:r>
      <w:r>
        <w:t>дамб</w:t>
      </w:r>
      <w:r>
        <w:rPr>
          <w:spacing w:val="1"/>
        </w:rPr>
        <w:t xml:space="preserve"> </w:t>
      </w:r>
      <w:r>
        <w:t>зумпфа</w:t>
      </w:r>
      <w:r>
        <w:rPr>
          <w:spacing w:val="1"/>
        </w:rPr>
        <w:t xml:space="preserve"> </w:t>
      </w:r>
      <w:r>
        <w:t>(объем</w:t>
      </w:r>
      <w:r>
        <w:rPr>
          <w:spacing w:val="1"/>
        </w:rPr>
        <w:t xml:space="preserve"> </w:t>
      </w:r>
      <w:r>
        <w:t>вскрышных пород 2160 м3/год, 4536 тонн/год), ус</w:t>
      </w:r>
      <w:r>
        <w:t>тройство продольной и поперечной дамб</w:t>
      </w:r>
      <w:r>
        <w:rPr>
          <w:spacing w:val="-57"/>
        </w:rPr>
        <w:t xml:space="preserve"> </w:t>
      </w:r>
      <w:r>
        <w:t>отстойника-осветлителя (объем вскрышных пород 590 м3/год, 1239 тонн/год).</w:t>
      </w:r>
      <w:proofErr w:type="gramEnd"/>
      <w:r>
        <w:t xml:space="preserve"> В процессе</w:t>
      </w:r>
      <w:r>
        <w:rPr>
          <w:spacing w:val="1"/>
        </w:rPr>
        <w:t xml:space="preserve"> </w:t>
      </w:r>
      <w:proofErr w:type="spellStart"/>
      <w:proofErr w:type="gramStart"/>
      <w:r>
        <w:t>гидро</w:t>
      </w:r>
      <w:proofErr w:type="spellEnd"/>
      <w:r>
        <w:t>-технических</w:t>
      </w:r>
      <w:proofErr w:type="gramEnd"/>
      <w:r>
        <w:t xml:space="preserve"> работ в атмосферу выделяется пыль неорганическая с содержанием</w:t>
      </w:r>
      <w:r>
        <w:rPr>
          <w:spacing w:val="1"/>
        </w:rPr>
        <w:t xml:space="preserve"> </w:t>
      </w:r>
      <w:r>
        <w:t>SiO2</w:t>
      </w:r>
      <w:r>
        <w:rPr>
          <w:spacing w:val="-1"/>
        </w:rPr>
        <w:t xml:space="preserve"> </w:t>
      </w:r>
      <w:r>
        <w:t>70-20%. Источник</w:t>
      </w:r>
      <w:r>
        <w:rPr>
          <w:spacing w:val="1"/>
        </w:rPr>
        <w:t xml:space="preserve"> </w:t>
      </w:r>
      <w:r>
        <w:t>выброса</w:t>
      </w:r>
      <w:r>
        <w:rPr>
          <w:spacing w:val="-1"/>
        </w:rPr>
        <w:t xml:space="preserve"> </w:t>
      </w:r>
      <w:r>
        <w:t>неорганизованный</w:t>
      </w:r>
      <w:r>
        <w:rPr>
          <w:spacing w:val="1"/>
        </w:rPr>
        <w:t xml:space="preserve"> </w:t>
      </w:r>
      <w:r>
        <w:t>(</w:t>
      </w:r>
      <w:r>
        <w:rPr>
          <w:i/>
        </w:rPr>
        <w:t>ист.</w:t>
      </w:r>
      <w:r>
        <w:rPr>
          <w:i/>
        </w:rPr>
        <w:t>600</w:t>
      </w:r>
      <w:r>
        <w:t>7).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356"/>
        </w:tabs>
        <w:ind w:right="845" w:firstLine="708"/>
        <w:rPr>
          <w:sz w:val="24"/>
        </w:rPr>
      </w:pPr>
      <w:r>
        <w:rPr>
          <w:sz w:val="24"/>
        </w:rPr>
        <w:t>Рыхление и окучивание коренных песков. Для полноты выемки из недр полезного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ископаемого,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просаженного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золота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трещиноватых</w:t>
      </w:r>
      <w:r>
        <w:rPr>
          <w:spacing w:val="1"/>
          <w:sz w:val="24"/>
        </w:rPr>
        <w:t xml:space="preserve"> </w:t>
      </w:r>
      <w:r>
        <w:rPr>
          <w:sz w:val="24"/>
        </w:rPr>
        <w:t>коренных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породах,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используется бульдозер «</w:t>
      </w:r>
      <w:proofErr w:type="spellStart"/>
      <w:r>
        <w:rPr>
          <w:sz w:val="24"/>
        </w:rPr>
        <w:t>Komatsu</w:t>
      </w:r>
      <w:proofErr w:type="spellEnd"/>
      <w:r>
        <w:rPr>
          <w:sz w:val="24"/>
        </w:rPr>
        <w:t>» D155А, с гидравлическим рыхлителем, для рыхления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окучивания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золотосодержащих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трещиноватых</w:t>
      </w:r>
      <w:r>
        <w:rPr>
          <w:spacing w:val="1"/>
          <w:sz w:val="24"/>
        </w:rPr>
        <w:t xml:space="preserve"> </w:t>
      </w:r>
      <w:r>
        <w:rPr>
          <w:sz w:val="24"/>
        </w:rPr>
        <w:t>коренных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отвалы,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последующей погрузки, транспортировки с целью промывки на промывочном комплексе.</w:t>
      </w:r>
      <w:r>
        <w:rPr>
          <w:spacing w:val="1"/>
          <w:sz w:val="24"/>
        </w:rPr>
        <w:t xml:space="preserve"> </w:t>
      </w:r>
      <w:r>
        <w:rPr>
          <w:sz w:val="24"/>
        </w:rPr>
        <w:t>Объем рыхления на 2022-2025 гг. составляет 19200 м3/год, 40320 т/год. При рыхлении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окучивании</w:t>
      </w:r>
      <w:r>
        <w:rPr>
          <w:spacing w:val="-7"/>
          <w:sz w:val="24"/>
        </w:rPr>
        <w:t xml:space="preserve"> </w:t>
      </w:r>
      <w:r>
        <w:rPr>
          <w:sz w:val="24"/>
        </w:rPr>
        <w:t>коренных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песков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пыль</w:t>
      </w:r>
      <w:r>
        <w:rPr>
          <w:spacing w:val="-6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SiO2</w:t>
      </w:r>
      <w:r>
        <w:rPr>
          <w:spacing w:val="-2"/>
          <w:sz w:val="24"/>
        </w:rPr>
        <w:t xml:space="preserve"> </w:t>
      </w:r>
      <w:r>
        <w:rPr>
          <w:sz w:val="24"/>
        </w:rPr>
        <w:t>70-</w:t>
      </w:r>
      <w:r>
        <w:rPr>
          <w:spacing w:val="-2"/>
          <w:sz w:val="24"/>
        </w:rPr>
        <w:t xml:space="preserve"> </w:t>
      </w:r>
      <w:r>
        <w:rPr>
          <w:sz w:val="24"/>
        </w:rPr>
        <w:t>20%.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 выброса</w:t>
      </w:r>
      <w:r>
        <w:rPr>
          <w:spacing w:val="-3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неорганизованный (</w:t>
      </w:r>
      <w:r>
        <w:rPr>
          <w:i/>
          <w:sz w:val="24"/>
        </w:rPr>
        <w:t>ист.6008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28"/>
        </w:tabs>
        <w:ind w:firstLine="708"/>
        <w:rPr>
          <w:sz w:val="24"/>
        </w:rPr>
      </w:pPr>
      <w:r>
        <w:rPr>
          <w:sz w:val="24"/>
        </w:rPr>
        <w:t>Площадка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складирования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песков</w:t>
      </w:r>
      <w:r>
        <w:rPr>
          <w:spacing w:val="1"/>
          <w:sz w:val="24"/>
        </w:rPr>
        <w:t xml:space="preserve"> </w:t>
      </w:r>
      <w:r>
        <w:rPr>
          <w:sz w:val="24"/>
        </w:rPr>
        <w:t>возле</w:t>
      </w:r>
      <w:r>
        <w:rPr>
          <w:spacing w:val="1"/>
          <w:sz w:val="24"/>
        </w:rPr>
        <w:t xml:space="preserve"> </w:t>
      </w:r>
      <w:r>
        <w:rPr>
          <w:sz w:val="24"/>
        </w:rPr>
        <w:t>промывочного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комплекса.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песков – 160320 м3/год, 336672 тонн/год. Площадь площадки – 480 м3. При хранении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песков на площадке в атмосферу выделяется пыль неорганическая с содержанием SiO2 70-</w:t>
      </w:r>
      <w:r>
        <w:rPr>
          <w:spacing w:val="-58"/>
          <w:sz w:val="24"/>
        </w:rPr>
        <w:t xml:space="preserve"> </w:t>
      </w:r>
      <w:r>
        <w:rPr>
          <w:sz w:val="24"/>
        </w:rPr>
        <w:t>20%.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 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ист.6009</w:t>
      </w:r>
      <w:r>
        <w:rPr>
          <w:sz w:val="24"/>
        </w:rPr>
        <w:t>).</w:t>
      </w:r>
    </w:p>
    <w:p w:rsidR="006545A1" w:rsidRDefault="006545A1">
      <w:pPr>
        <w:jc w:val="both"/>
        <w:rPr>
          <w:sz w:val="24"/>
        </w:rPr>
        <w:sectPr w:rsidR="006545A1">
          <w:footerReference w:type="default" r:id="rId12"/>
          <w:pgSz w:w="11910" w:h="16840"/>
          <w:pgMar w:top="480" w:right="0" w:bottom="740" w:left="200" w:header="0" w:footer="544" w:gutter="0"/>
          <w:cols w:space="720"/>
        </w:sectPr>
      </w:pPr>
    </w:p>
    <w:p w:rsidR="006545A1" w:rsidRDefault="008C4322">
      <w:pPr>
        <w:pStyle w:val="a4"/>
        <w:numPr>
          <w:ilvl w:val="0"/>
          <w:numId w:val="5"/>
        </w:numPr>
        <w:tabs>
          <w:tab w:val="left" w:pos="2400"/>
        </w:tabs>
        <w:spacing w:before="62"/>
        <w:ind w:right="843" w:firstLine="708"/>
        <w:rPr>
          <w:sz w:val="24"/>
        </w:rPr>
      </w:pPr>
      <w:r>
        <w:rPr>
          <w:sz w:val="24"/>
        </w:rPr>
        <w:lastRenderedPageBreak/>
        <w:t xml:space="preserve">Подача песков погрузчиком SDLG JD в бункер </w:t>
      </w:r>
      <w:proofErr w:type="spellStart"/>
      <w:r>
        <w:rPr>
          <w:sz w:val="24"/>
        </w:rPr>
        <w:t>промприбора</w:t>
      </w:r>
      <w:proofErr w:type="spellEnd"/>
      <w:r>
        <w:rPr>
          <w:sz w:val="24"/>
        </w:rPr>
        <w:t>. Объем песков 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160320 м3/год, 336672 тонн/год. При подаче песков в бункер </w:t>
      </w:r>
      <w:proofErr w:type="spellStart"/>
      <w:r>
        <w:rPr>
          <w:sz w:val="24"/>
        </w:rPr>
        <w:t>промприбора</w:t>
      </w:r>
      <w:proofErr w:type="spellEnd"/>
      <w:r>
        <w:rPr>
          <w:sz w:val="24"/>
        </w:rPr>
        <w:t xml:space="preserve"> в 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1"/>
          <w:sz w:val="24"/>
        </w:rPr>
        <w:t xml:space="preserve"> </w:t>
      </w:r>
      <w:r>
        <w:rPr>
          <w:sz w:val="24"/>
        </w:rPr>
        <w:t>70-20%.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57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ист.6010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60"/>
        </w:tabs>
        <w:ind w:right="846" w:firstLine="708"/>
        <w:rPr>
          <w:sz w:val="24"/>
        </w:rPr>
      </w:pPr>
      <w:r>
        <w:rPr>
          <w:sz w:val="24"/>
        </w:rPr>
        <w:t>Сталкивание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пород</w:t>
      </w:r>
      <w:r>
        <w:rPr>
          <w:spacing w:val="1"/>
          <w:sz w:val="24"/>
        </w:rPr>
        <w:t xml:space="preserve"> </w:t>
      </w:r>
      <w:r>
        <w:rPr>
          <w:sz w:val="24"/>
        </w:rPr>
        <w:t>вскрыши</w:t>
      </w:r>
      <w:r>
        <w:rPr>
          <w:spacing w:val="1"/>
          <w:sz w:val="24"/>
        </w:rPr>
        <w:t xml:space="preserve"> </w:t>
      </w:r>
      <w:r>
        <w:rPr>
          <w:sz w:val="24"/>
        </w:rPr>
        <w:t>бульдозером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К</w:t>
      </w:r>
      <w:proofErr w:type="gramEnd"/>
      <w:r>
        <w:rPr>
          <w:sz w:val="24"/>
        </w:rPr>
        <w:t>omatsu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D155А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 полигонов-блоков, разравнивание ПРС. При сталкивании пород вскрыши и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ПРС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пыль</w:t>
      </w:r>
      <w:r>
        <w:rPr>
          <w:spacing w:val="-5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SiO2</w:t>
      </w:r>
      <w:r>
        <w:rPr>
          <w:spacing w:val="-7"/>
          <w:sz w:val="24"/>
        </w:rPr>
        <w:t xml:space="preserve"> </w:t>
      </w:r>
      <w:r>
        <w:rPr>
          <w:sz w:val="24"/>
        </w:rPr>
        <w:t>70-20%.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 выброса</w:t>
      </w:r>
      <w:r>
        <w:rPr>
          <w:spacing w:val="-2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(ист.6011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392"/>
        </w:tabs>
        <w:ind w:right="843" w:firstLine="708"/>
        <w:rPr>
          <w:sz w:val="24"/>
        </w:rPr>
      </w:pPr>
      <w:r>
        <w:rPr>
          <w:sz w:val="24"/>
        </w:rPr>
        <w:t>Заправка техники топливозаправщиком. Карьерная техника, а также топливные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баки</w:t>
      </w:r>
      <w:r>
        <w:rPr>
          <w:spacing w:val="-10"/>
          <w:sz w:val="24"/>
        </w:rPr>
        <w:t xml:space="preserve"> </w:t>
      </w:r>
      <w:r>
        <w:rPr>
          <w:sz w:val="24"/>
        </w:rPr>
        <w:t>ДЭС-12</w:t>
      </w:r>
      <w:r>
        <w:rPr>
          <w:spacing w:val="-11"/>
          <w:sz w:val="24"/>
        </w:rPr>
        <w:t xml:space="preserve"> </w:t>
      </w:r>
      <w:r>
        <w:rPr>
          <w:sz w:val="24"/>
        </w:rPr>
        <w:t>кВт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ДЭС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двигателем</w:t>
      </w:r>
      <w:r>
        <w:rPr>
          <w:spacing w:val="-12"/>
          <w:sz w:val="24"/>
        </w:rPr>
        <w:t xml:space="preserve"> </w:t>
      </w:r>
      <w:r>
        <w:rPr>
          <w:sz w:val="24"/>
        </w:rPr>
        <w:t>ЯМЗ-238,</w:t>
      </w:r>
      <w:r>
        <w:rPr>
          <w:spacing w:val="-11"/>
          <w:sz w:val="24"/>
        </w:rPr>
        <w:t xml:space="preserve"> </w:t>
      </w:r>
      <w:r>
        <w:rPr>
          <w:sz w:val="24"/>
        </w:rPr>
        <w:t>заправляются</w:t>
      </w:r>
      <w:r>
        <w:rPr>
          <w:spacing w:val="-11"/>
          <w:sz w:val="24"/>
        </w:rPr>
        <w:t xml:space="preserve"> </w:t>
      </w:r>
      <w:r>
        <w:rPr>
          <w:sz w:val="24"/>
        </w:rPr>
        <w:t>топливозаправщик</w:t>
      </w:r>
      <w:r>
        <w:rPr>
          <w:sz w:val="24"/>
        </w:rPr>
        <w:t>ом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базе</w:t>
      </w:r>
      <w:r>
        <w:rPr>
          <w:spacing w:val="-58"/>
          <w:sz w:val="24"/>
        </w:rPr>
        <w:t xml:space="preserve"> </w:t>
      </w:r>
      <w:r>
        <w:rPr>
          <w:sz w:val="24"/>
        </w:rPr>
        <w:t>КамАЗ,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заправочными</w:t>
      </w:r>
      <w:r>
        <w:rPr>
          <w:spacing w:val="1"/>
          <w:sz w:val="24"/>
        </w:rPr>
        <w:t xml:space="preserve"> </w:t>
      </w:r>
      <w:r>
        <w:rPr>
          <w:sz w:val="24"/>
        </w:rPr>
        <w:t>«пистолетами»,</w:t>
      </w:r>
      <w:r>
        <w:rPr>
          <w:spacing w:val="1"/>
          <w:sz w:val="24"/>
        </w:rPr>
        <w:t xml:space="preserve"> </w:t>
      </w:r>
      <w:r>
        <w:rPr>
          <w:sz w:val="24"/>
        </w:rPr>
        <w:t>счетчиками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приспособлениями. Расход дизельного топлива на 2022-2025 гг. составит 244</w:t>
      </w:r>
      <w:r>
        <w:rPr>
          <w:spacing w:val="1"/>
          <w:sz w:val="24"/>
        </w:rPr>
        <w:t xml:space="preserve"> </w:t>
      </w:r>
      <w:r>
        <w:rPr>
          <w:sz w:val="24"/>
        </w:rPr>
        <w:t>тонн/год. В процессе заправки техники дизельным топливом в атмосферу выделяются: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С12-С19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сероводород.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неорганизованный </w:t>
      </w:r>
      <w:r>
        <w:rPr>
          <w:i/>
          <w:sz w:val="24"/>
        </w:rPr>
        <w:t>(ист.6012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0"/>
          <w:numId w:val="5"/>
        </w:numPr>
        <w:tabs>
          <w:tab w:val="left" w:pos="2445"/>
        </w:tabs>
        <w:ind w:right="846" w:firstLine="708"/>
        <w:rPr>
          <w:sz w:val="24"/>
        </w:rPr>
      </w:pPr>
      <w:r>
        <w:rPr>
          <w:sz w:val="24"/>
        </w:rPr>
        <w:t>Передвижная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КамАЗ</w:t>
      </w:r>
      <w:r>
        <w:rPr>
          <w:spacing w:val="1"/>
          <w:sz w:val="24"/>
        </w:rPr>
        <w:t xml:space="preserve"> </w:t>
      </w:r>
      <w:r>
        <w:rPr>
          <w:sz w:val="24"/>
        </w:rPr>
        <w:t>(ПРМ-1).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Передвижная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мелкосрочного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масте</w:t>
      </w:r>
      <w:r>
        <w:rPr>
          <w:sz w:val="24"/>
        </w:rPr>
        <w:t>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металлообработка,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1"/>
          <w:sz w:val="24"/>
        </w:rPr>
        <w:t xml:space="preserve"> </w:t>
      </w:r>
      <w:r>
        <w:rPr>
          <w:sz w:val="24"/>
        </w:rPr>
        <w:t>РТИ,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аккумуляторов.</w:t>
      </w:r>
    </w:p>
    <w:p w:rsidR="006545A1" w:rsidRDefault="008C4322">
      <w:pPr>
        <w:pStyle w:val="a3"/>
        <w:ind w:right="843"/>
      </w:pP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сварочных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имеются</w:t>
      </w:r>
      <w:r>
        <w:rPr>
          <w:spacing w:val="-9"/>
        </w:rPr>
        <w:t xml:space="preserve"> </w:t>
      </w:r>
      <w:r>
        <w:t>сварочный</w:t>
      </w:r>
      <w:r>
        <w:rPr>
          <w:spacing w:val="-8"/>
        </w:rPr>
        <w:t xml:space="preserve"> </w:t>
      </w:r>
      <w:r>
        <w:t>аппарат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аппарат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газовой</w:t>
      </w:r>
      <w:r>
        <w:rPr>
          <w:spacing w:val="-57"/>
        </w:rPr>
        <w:t xml:space="preserve"> </w:t>
      </w:r>
      <w:r>
        <w:t>резки.</w:t>
      </w:r>
      <w:r>
        <w:rPr>
          <w:spacing w:val="-14"/>
        </w:rPr>
        <w:t xml:space="preserve"> </w:t>
      </w:r>
      <w:r>
        <w:t>Время</w:t>
      </w:r>
      <w:r>
        <w:rPr>
          <w:spacing w:val="-13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583</w:t>
      </w:r>
      <w:r>
        <w:rPr>
          <w:spacing w:val="-13"/>
        </w:rPr>
        <w:t xml:space="preserve"> </w:t>
      </w:r>
      <w:r>
        <w:t>ч/год.</w:t>
      </w:r>
      <w:r>
        <w:rPr>
          <w:spacing w:val="-14"/>
        </w:rPr>
        <w:t xml:space="preserve"> </w:t>
      </w:r>
      <w:r>
        <w:t>Расход</w:t>
      </w:r>
      <w:r>
        <w:rPr>
          <w:spacing w:val="-13"/>
        </w:rPr>
        <w:t xml:space="preserve"> </w:t>
      </w:r>
      <w:r>
        <w:t>электродов</w:t>
      </w:r>
      <w:r>
        <w:rPr>
          <w:spacing w:val="-15"/>
        </w:rPr>
        <w:t xml:space="preserve"> </w:t>
      </w:r>
      <w:r>
        <w:t>марки</w:t>
      </w:r>
      <w:r>
        <w:rPr>
          <w:spacing w:val="-12"/>
        </w:rPr>
        <w:t xml:space="preserve"> </w:t>
      </w:r>
      <w:r>
        <w:t>МР-3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2022-2025</w:t>
      </w:r>
      <w:r>
        <w:rPr>
          <w:spacing w:val="-13"/>
        </w:rPr>
        <w:t xml:space="preserve"> </w:t>
      </w:r>
      <w:r>
        <w:t>гг.</w:t>
      </w:r>
      <w:r>
        <w:rPr>
          <w:spacing w:val="-15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 xml:space="preserve">500 кг/год, длина реза - 2500 </w:t>
      </w:r>
      <w:proofErr w:type="spellStart"/>
      <w:r>
        <w:t>п.м</w:t>
      </w:r>
      <w:proofErr w:type="spellEnd"/>
      <w:r>
        <w:t>./год. При проведении сварочных работ в атмосферу</w:t>
      </w:r>
      <w:r>
        <w:rPr>
          <w:spacing w:val="1"/>
        </w:rPr>
        <w:t xml:space="preserve"> </w:t>
      </w:r>
      <w:r>
        <w:t>выделяются:</w:t>
      </w:r>
      <w:r>
        <w:rPr>
          <w:spacing w:val="1"/>
        </w:rPr>
        <w:t xml:space="preserve"> </w:t>
      </w:r>
      <w:r>
        <w:t>оксид</w:t>
      </w:r>
      <w:r>
        <w:rPr>
          <w:spacing w:val="1"/>
        </w:rPr>
        <w:t xml:space="preserve"> </w:t>
      </w:r>
      <w:r>
        <w:t>железа,</w:t>
      </w:r>
      <w:r>
        <w:rPr>
          <w:spacing w:val="1"/>
        </w:rPr>
        <w:t xml:space="preserve"> </w:t>
      </w:r>
      <w:r>
        <w:t>марганец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соединения,</w:t>
      </w:r>
      <w:r>
        <w:rPr>
          <w:spacing w:val="1"/>
        </w:rPr>
        <w:t xml:space="preserve"> </w:t>
      </w:r>
      <w:r>
        <w:t>фтористые</w:t>
      </w:r>
      <w:r>
        <w:rPr>
          <w:spacing w:val="1"/>
        </w:rPr>
        <w:t xml:space="preserve"> </w:t>
      </w:r>
      <w:r>
        <w:t>газообразные</w:t>
      </w:r>
      <w:r>
        <w:rPr>
          <w:spacing w:val="1"/>
        </w:rPr>
        <w:t xml:space="preserve"> </w:t>
      </w:r>
      <w:r>
        <w:t>соединения,</w:t>
      </w:r>
      <w:r>
        <w:rPr>
          <w:spacing w:val="-1"/>
        </w:rPr>
        <w:t xml:space="preserve"> </w:t>
      </w:r>
      <w:r>
        <w:t>азота</w:t>
      </w:r>
      <w:r>
        <w:rPr>
          <w:spacing w:val="-1"/>
        </w:rPr>
        <w:t xml:space="preserve"> </w:t>
      </w:r>
      <w:r>
        <w:t>диоксид, оксид</w:t>
      </w:r>
      <w:r>
        <w:rPr>
          <w:spacing w:val="2"/>
        </w:rPr>
        <w:t xml:space="preserve"> </w:t>
      </w:r>
      <w:r>
        <w:t>углерода.</w:t>
      </w:r>
    </w:p>
    <w:p w:rsidR="006545A1" w:rsidRDefault="008C4322">
      <w:pPr>
        <w:pStyle w:val="a3"/>
        <w:ind w:right="844"/>
      </w:pPr>
      <w:r>
        <w:t>В передвижной мастерской</w:t>
      </w:r>
      <w:r>
        <w:rPr>
          <w:spacing w:val="1"/>
        </w:rPr>
        <w:t xml:space="preserve"> </w:t>
      </w:r>
      <w:r>
        <w:t>установлено металлообрабатывающее</w:t>
      </w:r>
      <w:r>
        <w:rPr>
          <w:spacing w:val="1"/>
        </w:rPr>
        <w:t xml:space="preserve"> </w:t>
      </w:r>
      <w:r>
        <w:t>оборудование:</w:t>
      </w:r>
      <w:r>
        <w:rPr>
          <w:spacing w:val="1"/>
        </w:rPr>
        <w:t xml:space="preserve"> </w:t>
      </w:r>
      <w:r>
        <w:t>заточной</w:t>
      </w:r>
      <w:r>
        <w:rPr>
          <w:spacing w:val="1"/>
        </w:rPr>
        <w:t xml:space="preserve"> </w:t>
      </w:r>
      <w:r>
        <w:t>станок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диаметром</w:t>
      </w:r>
      <w:r>
        <w:rPr>
          <w:spacing w:val="1"/>
        </w:rPr>
        <w:t xml:space="preserve"> </w:t>
      </w:r>
      <w:r>
        <w:t>абразивного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400</w:t>
      </w:r>
      <w:r>
        <w:rPr>
          <w:spacing w:val="1"/>
        </w:rPr>
        <w:t xml:space="preserve"> </w:t>
      </w:r>
      <w:r>
        <w:t>мм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ч/год),</w:t>
      </w:r>
      <w:r>
        <w:rPr>
          <w:spacing w:val="-57"/>
        </w:rPr>
        <w:t xml:space="preserve"> </w:t>
      </w:r>
      <w:r>
        <w:t>сверлильный станок (время работы – 150 ч/год), угловая шлифовальная машинка (время</w:t>
      </w:r>
      <w:r>
        <w:rPr>
          <w:spacing w:val="1"/>
        </w:rPr>
        <w:t xml:space="preserve"> </w:t>
      </w:r>
      <w:r>
        <w:t>работы – 150 ч/год). В процессе работы станк</w:t>
      </w:r>
      <w:r>
        <w:t>ов в атмосферу выделяются: взвешенные</w:t>
      </w:r>
      <w:r>
        <w:rPr>
          <w:spacing w:val="1"/>
        </w:rPr>
        <w:t xml:space="preserve"> </w:t>
      </w:r>
      <w:r>
        <w:t>частицы,</w:t>
      </w:r>
      <w:r>
        <w:rPr>
          <w:spacing w:val="-1"/>
        </w:rPr>
        <w:t xml:space="preserve"> </w:t>
      </w:r>
      <w:r>
        <w:t>пыль абразивная.</w:t>
      </w:r>
    </w:p>
    <w:p w:rsidR="006545A1" w:rsidRDefault="008C4322">
      <w:pPr>
        <w:pStyle w:val="a3"/>
        <w:ind w:right="844"/>
      </w:pPr>
      <w:r>
        <w:t>В</w:t>
      </w:r>
      <w:r>
        <w:rPr>
          <w:spacing w:val="1"/>
        </w:rPr>
        <w:t xml:space="preserve"> </w:t>
      </w:r>
      <w:r>
        <w:t>передвижной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вулканизатор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ч/год).</w:t>
      </w:r>
      <w:r>
        <w:rPr>
          <w:spacing w:val="1"/>
        </w:rPr>
        <w:t xml:space="preserve"> </w:t>
      </w:r>
      <w:r>
        <w:t>Количество камер в год – 500 шт. Расход сырой резины – 100 г на 1 камеру или 50 кг/год.</w:t>
      </w:r>
      <w:r>
        <w:rPr>
          <w:spacing w:val="1"/>
        </w:rPr>
        <w:t xml:space="preserve"> </w:t>
      </w:r>
      <w:r>
        <w:t>Расход клея – 10 г на камеру или 5 кг/год. Расход бензина 900 г/кг клея. При ремонте</w:t>
      </w:r>
      <w:r>
        <w:rPr>
          <w:spacing w:val="1"/>
        </w:rPr>
        <w:t xml:space="preserve"> </w:t>
      </w:r>
      <w:r>
        <w:t>резинотехнических изделий в атмосферу выделяются следующие загрязняющие вещества:</w:t>
      </w:r>
      <w:r>
        <w:rPr>
          <w:spacing w:val="-57"/>
        </w:rPr>
        <w:t xml:space="preserve"> </w:t>
      </w:r>
      <w:r>
        <w:t>диоксид серы, оксид углерода, бензин нефтяной, пыль тонко измельченного резинового</w:t>
      </w:r>
      <w:r>
        <w:rPr>
          <w:spacing w:val="1"/>
        </w:rPr>
        <w:t xml:space="preserve"> </w:t>
      </w:r>
      <w:r>
        <w:t>вулкан</w:t>
      </w:r>
      <w:r>
        <w:t>изатора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отходов</w:t>
      </w:r>
      <w:r>
        <w:rPr>
          <w:spacing w:val="-1"/>
        </w:rPr>
        <w:t xml:space="preserve"> </w:t>
      </w:r>
      <w:r>
        <w:t>подошвенных</w:t>
      </w:r>
      <w:r>
        <w:rPr>
          <w:spacing w:val="2"/>
        </w:rPr>
        <w:t xml:space="preserve"> </w:t>
      </w:r>
      <w:r>
        <w:t>резин.</w:t>
      </w:r>
    </w:p>
    <w:p w:rsidR="006545A1" w:rsidRDefault="008C4322">
      <w:pPr>
        <w:pStyle w:val="a3"/>
        <w:ind w:right="845"/>
      </w:pPr>
      <w:r>
        <w:t>В передвижной мастерской осуществляется зарядка аккумуляторов от зарядного</w:t>
      </w:r>
      <w:r>
        <w:rPr>
          <w:spacing w:val="1"/>
        </w:rPr>
        <w:t xml:space="preserve"> </w:t>
      </w:r>
      <w:r>
        <w:t>устройства. Время работы – 2000 ч/год. Количество заряжаемых аккумуляторов – 200</w:t>
      </w:r>
      <w:r>
        <w:rPr>
          <w:spacing w:val="1"/>
        </w:rPr>
        <w:t xml:space="preserve"> </w:t>
      </w:r>
      <w:r>
        <w:t>шт./год. Количество одновременно заряжаемых</w:t>
      </w:r>
      <w:r>
        <w:rPr>
          <w:spacing w:val="1"/>
        </w:rPr>
        <w:t xml:space="preserve"> </w:t>
      </w:r>
      <w:r>
        <w:t xml:space="preserve">аккумуляторов – 1 </w:t>
      </w:r>
      <w:r>
        <w:t>шт. Время зарядки</w:t>
      </w:r>
      <w:r>
        <w:rPr>
          <w:spacing w:val="1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аккумулятора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часов/сутки.</w:t>
      </w:r>
      <w:r>
        <w:rPr>
          <w:spacing w:val="-3"/>
        </w:rPr>
        <w:t xml:space="preserve"> </w:t>
      </w:r>
      <w:r>
        <w:t>Электрическая</w:t>
      </w:r>
      <w:r>
        <w:rPr>
          <w:spacing w:val="-2"/>
        </w:rPr>
        <w:t xml:space="preserve"> </w:t>
      </w:r>
      <w:r>
        <w:t>емкость</w:t>
      </w:r>
      <w:r>
        <w:rPr>
          <w:spacing w:val="-3"/>
        </w:rPr>
        <w:t xml:space="preserve"> </w:t>
      </w:r>
      <w:r>
        <w:t>заряжаемых аккумуляторов</w:t>
      </w:r>
    </w:p>
    <w:p w:rsidR="006545A1" w:rsidRDefault="008C4322">
      <w:pPr>
        <w:pStyle w:val="a4"/>
        <w:numPr>
          <w:ilvl w:val="0"/>
          <w:numId w:val="4"/>
        </w:numPr>
        <w:tabs>
          <w:tab w:val="left" w:pos="1682"/>
        </w:tabs>
        <w:ind w:right="1957" w:hanging="708"/>
        <w:rPr>
          <w:sz w:val="24"/>
        </w:rPr>
      </w:pPr>
      <w:r>
        <w:rPr>
          <w:sz w:val="24"/>
        </w:rPr>
        <w:t xml:space="preserve">190 </w:t>
      </w:r>
      <w:proofErr w:type="spellStart"/>
      <w:r>
        <w:rPr>
          <w:sz w:val="24"/>
        </w:rPr>
        <w:t>Ахч</w:t>
      </w:r>
      <w:proofErr w:type="spellEnd"/>
      <w:r>
        <w:rPr>
          <w:sz w:val="24"/>
        </w:rPr>
        <w:t>. При зарядке аккумуляторов в атмосферу выделяется серная кислота.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3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5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5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(ист.6013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484"/>
        </w:tabs>
        <w:ind w:right="842" w:firstLine="708"/>
        <w:rPr>
          <w:sz w:val="24"/>
        </w:rPr>
      </w:pPr>
      <w:r>
        <w:rPr>
          <w:sz w:val="24"/>
        </w:rPr>
        <w:t>Карьерная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выделяются: азота диоксид, азота оксид, диоксид серы, керосин, углерод, оксид углерода.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 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ист.6014</w:t>
      </w:r>
      <w:r>
        <w:rPr>
          <w:sz w:val="24"/>
        </w:rPr>
        <w:t>).</w:t>
      </w:r>
    </w:p>
    <w:p w:rsidR="006545A1" w:rsidRDefault="008C4322">
      <w:pPr>
        <w:ind w:left="2209"/>
        <w:jc w:val="both"/>
        <w:rPr>
          <w:i/>
          <w:sz w:val="24"/>
        </w:rPr>
      </w:pPr>
      <w:r>
        <w:rPr>
          <w:i/>
          <w:sz w:val="24"/>
          <w:u w:val="single"/>
        </w:rPr>
        <w:t>Вахтовый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поселок: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88"/>
        </w:tabs>
        <w:ind w:right="843" w:firstLine="708"/>
        <w:rPr>
          <w:sz w:val="24"/>
        </w:rPr>
      </w:pPr>
      <w:r>
        <w:rPr>
          <w:sz w:val="24"/>
        </w:rPr>
        <w:t>Печь отопления жилых помещений. Время работы пе</w:t>
      </w:r>
      <w:r>
        <w:rPr>
          <w:sz w:val="24"/>
        </w:rPr>
        <w:t>чи - 680 ч/год. В 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топлива используется уголь месторождения «</w:t>
      </w:r>
      <w:proofErr w:type="spellStart"/>
      <w:r>
        <w:rPr>
          <w:sz w:val="24"/>
        </w:rPr>
        <w:t>Каражыра</w:t>
      </w:r>
      <w:proofErr w:type="spellEnd"/>
      <w:r>
        <w:rPr>
          <w:sz w:val="24"/>
        </w:rPr>
        <w:t>» и дрова. Расход топлива на 2022-</w:t>
      </w:r>
      <w:r>
        <w:rPr>
          <w:spacing w:val="-57"/>
          <w:sz w:val="24"/>
        </w:rPr>
        <w:t xml:space="preserve"> </w:t>
      </w:r>
      <w:r>
        <w:rPr>
          <w:sz w:val="24"/>
        </w:rPr>
        <w:t>2025</w:t>
      </w:r>
      <w:r>
        <w:rPr>
          <w:spacing w:val="-13"/>
          <w:sz w:val="24"/>
        </w:rPr>
        <w:t xml:space="preserve"> </w:t>
      </w:r>
      <w:r>
        <w:rPr>
          <w:sz w:val="24"/>
        </w:rPr>
        <w:t>гг.</w:t>
      </w:r>
      <w:r>
        <w:rPr>
          <w:spacing w:val="-13"/>
          <w:sz w:val="24"/>
        </w:rPr>
        <w:t xml:space="preserve"> </w:t>
      </w:r>
      <w:r>
        <w:rPr>
          <w:sz w:val="24"/>
        </w:rPr>
        <w:t>составляет:</w:t>
      </w:r>
      <w:r>
        <w:rPr>
          <w:spacing w:val="-7"/>
          <w:sz w:val="24"/>
        </w:rPr>
        <w:t xml:space="preserve"> </w:t>
      </w:r>
      <w:r>
        <w:rPr>
          <w:sz w:val="24"/>
        </w:rPr>
        <w:t>уголь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2,5</w:t>
      </w:r>
      <w:r>
        <w:rPr>
          <w:spacing w:val="-12"/>
          <w:sz w:val="24"/>
        </w:rPr>
        <w:t xml:space="preserve"> </w:t>
      </w:r>
      <w:r>
        <w:rPr>
          <w:sz w:val="24"/>
        </w:rPr>
        <w:t>тонн/год,</w:t>
      </w:r>
      <w:r>
        <w:rPr>
          <w:spacing w:val="-13"/>
          <w:sz w:val="24"/>
        </w:rPr>
        <w:t xml:space="preserve"> </w:t>
      </w:r>
      <w:r>
        <w:rPr>
          <w:sz w:val="24"/>
        </w:rPr>
        <w:t>дрова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1,5</w:t>
      </w:r>
      <w:r>
        <w:rPr>
          <w:spacing w:val="-13"/>
          <w:sz w:val="24"/>
        </w:rPr>
        <w:t xml:space="preserve"> </w:t>
      </w:r>
      <w:r>
        <w:rPr>
          <w:sz w:val="24"/>
        </w:rPr>
        <w:t>тонн/год.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1"/>
          <w:sz w:val="24"/>
        </w:rPr>
        <w:t xml:space="preserve"> </w:t>
      </w:r>
      <w:r>
        <w:rPr>
          <w:sz w:val="24"/>
        </w:rPr>
        <w:t>сжигания</w:t>
      </w:r>
      <w:r>
        <w:rPr>
          <w:spacing w:val="-13"/>
          <w:sz w:val="24"/>
        </w:rPr>
        <w:t xml:space="preserve"> </w:t>
      </w:r>
      <w:r>
        <w:rPr>
          <w:sz w:val="24"/>
        </w:rPr>
        <w:t>топлива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выделяются: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1"/>
          <w:sz w:val="24"/>
        </w:rPr>
        <w:t xml:space="preserve"> </w:t>
      </w:r>
      <w:r>
        <w:rPr>
          <w:sz w:val="24"/>
        </w:rPr>
        <w:t>70-20%,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 с содержанием SiO2 менее 20%, диоксид серы, азота диоксид, азота оксид,</w:t>
      </w:r>
      <w:r>
        <w:rPr>
          <w:spacing w:val="-57"/>
          <w:sz w:val="24"/>
        </w:rPr>
        <w:t xml:space="preserve"> </w:t>
      </w:r>
      <w:r>
        <w:rPr>
          <w:sz w:val="24"/>
        </w:rPr>
        <w:t>оксид углерода. Выброс загрязняющих веществ в атмосферу осуществляется через трубу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диаметром</w:t>
      </w:r>
      <w:r>
        <w:rPr>
          <w:spacing w:val="-2"/>
          <w:sz w:val="24"/>
        </w:rPr>
        <w:t xml:space="preserve"> </w:t>
      </w:r>
      <w:r>
        <w:rPr>
          <w:sz w:val="24"/>
        </w:rPr>
        <w:t>0,2 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1"/>
          <w:sz w:val="24"/>
        </w:rPr>
        <w:t xml:space="preserve"> </w:t>
      </w:r>
      <w:r>
        <w:rPr>
          <w:sz w:val="24"/>
        </w:rPr>
        <w:t>3 м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ист.0004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433"/>
        </w:tabs>
        <w:ind w:right="845" w:firstLine="708"/>
        <w:rPr>
          <w:sz w:val="24"/>
        </w:rPr>
      </w:pPr>
      <w:r>
        <w:rPr>
          <w:sz w:val="24"/>
        </w:rPr>
        <w:t>Печь</w:t>
      </w:r>
      <w:r>
        <w:rPr>
          <w:spacing w:val="1"/>
          <w:sz w:val="24"/>
        </w:rPr>
        <w:t xml:space="preserve"> </w:t>
      </w:r>
      <w:r>
        <w:rPr>
          <w:sz w:val="24"/>
        </w:rPr>
        <w:t>отопления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бани.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печи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350</w:t>
      </w:r>
      <w:r>
        <w:rPr>
          <w:spacing w:val="1"/>
          <w:sz w:val="24"/>
        </w:rPr>
        <w:t xml:space="preserve"> </w:t>
      </w:r>
      <w:r>
        <w:rPr>
          <w:sz w:val="24"/>
        </w:rPr>
        <w:t>ч/год.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топлива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используется уголь месторождения «</w:t>
      </w:r>
      <w:proofErr w:type="spellStart"/>
      <w:r>
        <w:rPr>
          <w:sz w:val="24"/>
        </w:rPr>
        <w:t>Каражыра</w:t>
      </w:r>
      <w:proofErr w:type="spellEnd"/>
      <w:r>
        <w:rPr>
          <w:sz w:val="24"/>
        </w:rPr>
        <w:t>» и дрова. Расход топлива на 2022-2025 гг.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составляет: уголь – 1,5 тонн/год, дрова – 1,0 тонн/год. В процессе сжигания топлива 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выделяются: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1"/>
          <w:sz w:val="24"/>
        </w:rPr>
        <w:t xml:space="preserve"> </w:t>
      </w:r>
      <w:r>
        <w:rPr>
          <w:sz w:val="24"/>
        </w:rPr>
        <w:t>70-20%,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с 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SiO2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20%,</w:t>
      </w:r>
      <w:r>
        <w:rPr>
          <w:spacing w:val="-1"/>
          <w:sz w:val="24"/>
        </w:rPr>
        <w:t xml:space="preserve"> </w:t>
      </w:r>
      <w:r>
        <w:rPr>
          <w:sz w:val="24"/>
        </w:rPr>
        <w:t>диоксид</w:t>
      </w:r>
      <w:r>
        <w:rPr>
          <w:spacing w:val="-1"/>
          <w:sz w:val="24"/>
        </w:rPr>
        <w:t xml:space="preserve"> </w:t>
      </w:r>
      <w:r>
        <w:rPr>
          <w:sz w:val="24"/>
        </w:rPr>
        <w:t>серы,</w:t>
      </w:r>
      <w:r>
        <w:rPr>
          <w:spacing w:val="-1"/>
          <w:sz w:val="24"/>
        </w:rPr>
        <w:t xml:space="preserve"> </w:t>
      </w:r>
      <w:r>
        <w:rPr>
          <w:sz w:val="24"/>
        </w:rPr>
        <w:t>азота диоксид, азота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оксид,</w:t>
      </w:r>
    </w:p>
    <w:p w:rsidR="006545A1" w:rsidRDefault="006545A1">
      <w:pPr>
        <w:jc w:val="both"/>
        <w:rPr>
          <w:sz w:val="24"/>
        </w:rPr>
        <w:sectPr w:rsidR="006545A1">
          <w:pgSz w:w="11910" w:h="16840"/>
          <w:pgMar w:top="480" w:right="0" w:bottom="740" w:left="200" w:header="0" w:footer="544" w:gutter="0"/>
          <w:cols w:space="720"/>
        </w:sectPr>
      </w:pPr>
    </w:p>
    <w:p w:rsidR="006545A1" w:rsidRDefault="008C4322">
      <w:pPr>
        <w:pStyle w:val="a3"/>
        <w:spacing w:before="62"/>
        <w:ind w:right="843" w:firstLine="0"/>
      </w:pPr>
      <w:r>
        <w:lastRenderedPageBreak/>
        <w:pict>
          <v:group id="_x0000_s1047" style="position:absolute;left:0;text-align:left;margin-left:0;margin-top:649.45pt;width:595.35pt;height:192.5pt;z-index:-16015872;mso-position-horizontal-relative:page;mso-position-vertical-relative:page" coordorigin=",12989" coordsize="11907,38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200;top:13120;width:3140;height:3140">
              <v:imagedata r:id="rId13" o:title=""/>
            </v:shape>
            <v:shape id="_x0000_s1055" type="#_x0000_t75" style="position:absolute;left:2320;top:13120;width:3140;height:3140">
              <v:imagedata r:id="rId14" o:title=""/>
            </v:shape>
            <v:shape id="_x0000_s1054" type="#_x0000_t75" style="position:absolute;left:4440;top:13120;width:3140;height:3140">
              <v:imagedata r:id="rId15" o:title=""/>
            </v:shape>
            <v:shape id="_x0000_s1053" type="#_x0000_t75" style="position:absolute;left:6560;top:13120;width:3140;height:3140">
              <v:imagedata r:id="rId16" o:title=""/>
            </v:shape>
            <v:shape id="_x0000_s1052" type="#_x0000_t75" style="position:absolute;left:8680;top:13120;width:3140;height:3140">
              <v:imagedata r:id="rId17" o:title=""/>
            </v:shape>
            <v:rect id="_x0000_s1051" style="position:absolute;top:16238;width:11907;height:600" stroked="f"/>
            <v:shape id="_x0000_s1050" type="#_x0000_t75" style="position:absolute;left:10952;top:15918;width:900;height:860">
              <v:imagedata r:id="rId1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1701;top:12988;width:9378;height:2479" filled="f" stroked="f">
              <v:textbox inset="0,0,0,0">
                <w:txbxContent>
                  <w:p w:rsidR="006545A1" w:rsidRDefault="008C4322">
                    <w:pPr>
                      <w:ind w:right="18" w:firstLine="70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Суммарные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выбросы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загрязняющих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веществ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передвижных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источников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(автотранспорта)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составят</w:t>
                    </w:r>
                    <w:r>
                      <w:rPr>
                        <w:b/>
                        <w:sz w:val="24"/>
                      </w:rPr>
                      <w:t>: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thick"/>
                      </w:rPr>
                      <w:t>2022-2025 гг. – 14,35326 т</w:t>
                    </w:r>
                    <w:r>
                      <w:rPr>
                        <w:sz w:val="24"/>
                        <w:u w:val="thick"/>
                      </w:rPr>
                      <w:t>.</w:t>
                    </w:r>
                  </w:p>
                  <w:p w:rsidR="006545A1" w:rsidRDefault="008C4322">
                    <w:pPr>
                      <w:ind w:right="18" w:firstLine="708"/>
                      <w:jc w:val="both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Согласно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п.17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статьи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Экологического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Кодекса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Республики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Казахстан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нормативы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допустимых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выбросов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для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передвижных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источников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устанавливаются.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Плата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выбросы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загрязняющих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веществ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автотранспортных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сре</w:t>
                    </w:r>
                    <w:proofErr w:type="gramStart"/>
                    <w:r>
                      <w:rPr>
                        <w:sz w:val="24"/>
                      </w:rPr>
                      <w:t>дств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</w:t>
                    </w:r>
                    <w:proofErr w:type="gramEnd"/>
                    <w:r>
                      <w:rPr>
                        <w:sz w:val="24"/>
                      </w:rPr>
                      <w:t>оизводится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фактическому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расходу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топлива.</w:t>
                    </w:r>
                  </w:p>
                  <w:p w:rsidR="006545A1" w:rsidRDefault="008C4322">
                    <w:pPr>
                      <w:ind w:left="70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Суммарные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выбросы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загрязняющих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веществ,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подлежащие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нормированию,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составят:</w:t>
                    </w:r>
                  </w:p>
                  <w:p w:rsidR="006545A1" w:rsidRDefault="008C4322">
                    <w:pPr>
                      <w:ind w:left="708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thick"/>
                      </w:rPr>
                      <w:t>2022-2024 гг. -</w:t>
                    </w:r>
                    <w:r>
                      <w:rPr>
                        <w:b/>
                        <w:spacing w:val="-1"/>
                        <w:sz w:val="24"/>
                        <w:u w:val="thick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thick"/>
                      </w:rPr>
                      <w:t>37,79673439 т/год;</w:t>
                    </w:r>
                  </w:p>
                  <w:p w:rsidR="006545A1" w:rsidRDefault="008C4322">
                    <w:pPr>
                      <w:ind w:left="708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thick"/>
                      </w:rPr>
                      <w:t>2025 г. -</w:t>
                    </w:r>
                    <w:r>
                      <w:rPr>
                        <w:b/>
                        <w:spacing w:val="-1"/>
                        <w:sz w:val="24"/>
                        <w:u w:val="thick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thick"/>
                      </w:rPr>
                      <w:t>34,78363439 т/год.</w:t>
                    </w:r>
                  </w:p>
                </w:txbxContent>
              </v:textbox>
            </v:shape>
            <v:shape id="_x0000_s1048" type="#_x0000_t202" style="position:absolute;left:300;top:16073;width:10263;height:156" filled="f" stroked="f">
              <v:textbox inset="0,0,0,0">
                <w:txbxContent>
                  <w:p w:rsidR="006545A1" w:rsidRDefault="008C4322">
                    <w:pPr>
                      <w:spacing w:line="155" w:lineRule="exact"/>
                      <w:rPr>
                        <w:sz w:val="14"/>
                      </w:rPr>
                    </w:pPr>
                    <w:proofErr w:type="spellStart"/>
                    <w:r>
                      <w:rPr>
                        <w:sz w:val="14"/>
                      </w:rPr>
                      <w:t>Бұл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құжат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Қ</w:t>
                    </w:r>
                    <w:proofErr w:type="gramStart"/>
                    <w:r>
                      <w:rPr>
                        <w:sz w:val="14"/>
                      </w:rPr>
                      <w:t>Р</w:t>
                    </w:r>
                    <w:proofErr w:type="gram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2003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жылдың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қаңтарындағы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«</w:t>
                    </w:r>
                    <w:proofErr w:type="spellStart"/>
                    <w:r>
                      <w:rPr>
                        <w:sz w:val="14"/>
                      </w:rPr>
                      <w:t>Электронды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құжат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және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электронды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сандық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қол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қою</w:t>
                    </w:r>
                    <w:proofErr w:type="spellEnd"/>
                    <w:r>
                      <w:rPr>
                        <w:sz w:val="14"/>
                      </w:rPr>
                      <w:t>»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туралы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заңның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бабы,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тармағына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сәйкес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қағаз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бетіндегі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заңмен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тең</w:t>
                    </w:r>
                    <w:proofErr w:type="spellEnd"/>
                    <w:r>
                      <w:rPr>
                        <w:sz w:val="14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>
        <w:t>оксид углерода. Выброс загрязняющих веществ в атмосферу осуществляется через трубу</w:t>
      </w:r>
      <w:r>
        <w:rPr>
          <w:spacing w:val="1"/>
        </w:rPr>
        <w:t xml:space="preserve"> </w:t>
      </w:r>
      <w:r>
        <w:t>диаметром</w:t>
      </w:r>
      <w:r>
        <w:rPr>
          <w:spacing w:val="-2"/>
        </w:rPr>
        <w:t xml:space="preserve"> </w:t>
      </w:r>
      <w:r>
        <w:t>0,2 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высоте</w:t>
      </w:r>
      <w:r>
        <w:rPr>
          <w:spacing w:val="-1"/>
        </w:rPr>
        <w:t xml:space="preserve"> </w:t>
      </w:r>
      <w:r>
        <w:t>3 м</w:t>
      </w:r>
      <w:r>
        <w:rPr>
          <w:spacing w:val="1"/>
        </w:rPr>
        <w:t xml:space="preserve"> </w:t>
      </w:r>
      <w:r>
        <w:rPr>
          <w:i/>
        </w:rPr>
        <w:t>(ист.0005</w:t>
      </w:r>
      <w: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83"/>
        </w:tabs>
        <w:ind w:right="846" w:firstLine="708"/>
        <w:rPr>
          <w:sz w:val="24"/>
        </w:rPr>
      </w:pPr>
      <w:r>
        <w:rPr>
          <w:sz w:val="24"/>
        </w:rPr>
        <w:t>Склад угля. Склад угля находится под навесом и закрыт с 4-х сторон. 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склада – 2 м</w:t>
      </w:r>
      <w:proofErr w:type="gramStart"/>
      <w:r>
        <w:rPr>
          <w:sz w:val="24"/>
        </w:rPr>
        <w:t>2</w:t>
      </w:r>
      <w:proofErr w:type="gramEnd"/>
      <w:r>
        <w:rPr>
          <w:sz w:val="24"/>
        </w:rPr>
        <w:t>. Время хранения угля – 4080 ч/год. Объем угля, поступающего на склад, на</w:t>
      </w:r>
      <w:r>
        <w:rPr>
          <w:spacing w:val="1"/>
          <w:sz w:val="24"/>
        </w:rPr>
        <w:t xml:space="preserve"> </w:t>
      </w:r>
      <w:r>
        <w:rPr>
          <w:sz w:val="24"/>
        </w:rPr>
        <w:t>2022-2025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тонны/год.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хранении в а</w:t>
      </w:r>
      <w:r>
        <w:rPr>
          <w:sz w:val="24"/>
        </w:rPr>
        <w:t>тмосферу выделяется пыль неорганическая с содержанием SiO2 менее 20%.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 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ист.6015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402"/>
        </w:tabs>
        <w:ind w:firstLine="708"/>
        <w:rPr>
          <w:sz w:val="24"/>
        </w:rPr>
      </w:pPr>
      <w:r>
        <w:rPr>
          <w:sz w:val="24"/>
        </w:rPr>
        <w:t xml:space="preserve">Склад ЗШО. </w:t>
      </w:r>
      <w:proofErr w:type="spellStart"/>
      <w:r>
        <w:rPr>
          <w:sz w:val="24"/>
        </w:rPr>
        <w:t>Золошлаковые</w:t>
      </w:r>
      <w:proofErr w:type="spellEnd"/>
      <w:r>
        <w:rPr>
          <w:sz w:val="24"/>
        </w:rPr>
        <w:t xml:space="preserve"> отходы складируются в закрытый </w:t>
      </w:r>
      <w:proofErr w:type="spellStart"/>
      <w:r>
        <w:rPr>
          <w:sz w:val="24"/>
        </w:rPr>
        <w:t>металллический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контейнер. Время хранения угля – 4080 ч/год. По м</w:t>
      </w:r>
      <w:r>
        <w:rPr>
          <w:sz w:val="24"/>
        </w:rPr>
        <w:t xml:space="preserve">ере накопления </w:t>
      </w:r>
      <w:proofErr w:type="spellStart"/>
      <w:r>
        <w:rPr>
          <w:sz w:val="24"/>
        </w:rPr>
        <w:t>золошлаковые</w:t>
      </w:r>
      <w:proofErr w:type="spellEnd"/>
      <w:r>
        <w:rPr>
          <w:sz w:val="24"/>
        </w:rPr>
        <w:t xml:space="preserve"> отходы</w:t>
      </w:r>
      <w:r>
        <w:rPr>
          <w:spacing w:val="1"/>
          <w:sz w:val="24"/>
        </w:rPr>
        <w:t xml:space="preserve"> </w:t>
      </w:r>
      <w:r>
        <w:rPr>
          <w:sz w:val="24"/>
        </w:rPr>
        <w:t>вывозятся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</w:t>
      </w:r>
      <w:r>
        <w:rPr>
          <w:spacing w:val="1"/>
          <w:sz w:val="24"/>
        </w:rPr>
        <w:t xml:space="preserve"> </w:t>
      </w:r>
      <w:r>
        <w:rPr>
          <w:sz w:val="24"/>
        </w:rPr>
        <w:t>ТБО.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атмосферу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1"/>
          <w:sz w:val="24"/>
        </w:rPr>
        <w:t xml:space="preserve"> </w:t>
      </w:r>
      <w:r>
        <w:rPr>
          <w:sz w:val="24"/>
        </w:rPr>
        <w:t>70-20%.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2"/>
          <w:sz w:val="24"/>
        </w:rPr>
        <w:t xml:space="preserve"> </w:t>
      </w:r>
      <w:r>
        <w:rPr>
          <w:sz w:val="24"/>
        </w:rPr>
        <w:t>загрязняющих 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 (</w:t>
      </w:r>
      <w:r>
        <w:rPr>
          <w:i/>
          <w:sz w:val="24"/>
        </w:rPr>
        <w:t>ист.6016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80"/>
        </w:tabs>
        <w:ind w:firstLine="708"/>
        <w:rPr>
          <w:sz w:val="24"/>
        </w:rPr>
      </w:pPr>
      <w:r>
        <w:rPr>
          <w:sz w:val="24"/>
        </w:rPr>
        <w:t>Газовая плита. Для приготовления пищи на кухне имеется газовая плита.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плиты – 510 ч/год. Расход пропана на 2022-2025 гг. составляет 0,15 тонн/год.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сжигания пропана в атмосферу выделяются: диоксид серы, азота диоксид, азота</w:t>
      </w:r>
      <w:r>
        <w:rPr>
          <w:spacing w:val="1"/>
          <w:sz w:val="24"/>
        </w:rPr>
        <w:t xml:space="preserve"> </w:t>
      </w:r>
      <w:r>
        <w:rPr>
          <w:sz w:val="24"/>
        </w:rPr>
        <w:t>оксид,</w:t>
      </w:r>
      <w:r>
        <w:rPr>
          <w:spacing w:val="1"/>
          <w:sz w:val="24"/>
        </w:rPr>
        <w:t xml:space="preserve"> </w:t>
      </w:r>
      <w:r>
        <w:rPr>
          <w:sz w:val="24"/>
        </w:rPr>
        <w:t>ок</w:t>
      </w:r>
      <w:r>
        <w:rPr>
          <w:sz w:val="24"/>
        </w:rPr>
        <w:t>сид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(ист.6017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80"/>
        </w:tabs>
        <w:ind w:right="845" w:firstLine="708"/>
        <w:rPr>
          <w:sz w:val="24"/>
        </w:rPr>
      </w:pPr>
      <w:r>
        <w:rPr>
          <w:sz w:val="24"/>
        </w:rPr>
        <w:t>ДЭС-12 кВт. Для электроснабжения вахтового поселка используются солнечные</w:t>
      </w:r>
      <w:r>
        <w:rPr>
          <w:spacing w:val="1"/>
          <w:sz w:val="24"/>
        </w:rPr>
        <w:t xml:space="preserve"> </w:t>
      </w:r>
      <w:r>
        <w:rPr>
          <w:sz w:val="24"/>
        </w:rPr>
        <w:t>батареи и дизельная электростанция мощностью 12 кВт. Время работы ДЭС – 1800 ч/год.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 дизельного</w:t>
      </w:r>
      <w:r>
        <w:rPr>
          <w:sz w:val="24"/>
        </w:rPr>
        <w:t xml:space="preserve"> топлива на 2022-2025 гг. составит 2,8 тонн/год. Заправка топливного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бака</w:t>
      </w:r>
      <w:r>
        <w:rPr>
          <w:spacing w:val="1"/>
          <w:sz w:val="24"/>
        </w:rPr>
        <w:t xml:space="preserve"> </w:t>
      </w:r>
      <w:r>
        <w:rPr>
          <w:sz w:val="24"/>
        </w:rPr>
        <w:t>ДЭС-12</w:t>
      </w:r>
      <w:r>
        <w:rPr>
          <w:spacing w:val="1"/>
          <w:sz w:val="24"/>
        </w:rPr>
        <w:t xml:space="preserve"> </w:t>
      </w:r>
      <w:r>
        <w:rPr>
          <w:sz w:val="24"/>
        </w:rPr>
        <w:t>кВт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топливозаправщиком.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дизельной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электростанции в атмосферу выделяются: азота диоксид, азота оксид, оксид углерода,</w:t>
      </w:r>
      <w:r>
        <w:rPr>
          <w:spacing w:val="1"/>
          <w:sz w:val="24"/>
        </w:rPr>
        <w:t xml:space="preserve"> </w:t>
      </w:r>
      <w:r>
        <w:rPr>
          <w:sz w:val="24"/>
        </w:rPr>
        <w:t>диоксид</w:t>
      </w:r>
      <w:r>
        <w:rPr>
          <w:spacing w:val="1"/>
          <w:sz w:val="24"/>
        </w:rPr>
        <w:t xml:space="preserve"> </w:t>
      </w:r>
      <w:r>
        <w:rPr>
          <w:sz w:val="24"/>
        </w:rPr>
        <w:t>серы,</w:t>
      </w:r>
      <w:r>
        <w:rPr>
          <w:spacing w:val="1"/>
          <w:sz w:val="24"/>
        </w:rPr>
        <w:t xml:space="preserve"> </w:t>
      </w:r>
      <w:r>
        <w:rPr>
          <w:sz w:val="24"/>
        </w:rPr>
        <w:t>углеводород</w:t>
      </w:r>
      <w:r>
        <w:rPr>
          <w:sz w:val="24"/>
        </w:rPr>
        <w:t>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С12-С19,</w:t>
      </w:r>
      <w:r>
        <w:rPr>
          <w:spacing w:val="1"/>
          <w:sz w:val="24"/>
        </w:rPr>
        <w:t xml:space="preserve"> </w:t>
      </w:r>
      <w:r>
        <w:rPr>
          <w:sz w:val="24"/>
        </w:rPr>
        <w:t>акролеин,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формальдегид,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углерод.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</w:t>
      </w:r>
      <w:proofErr w:type="gramStart"/>
      <w:r>
        <w:rPr>
          <w:sz w:val="24"/>
        </w:rPr>
        <w:t>ств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оисходит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выхлопную</w:t>
      </w:r>
      <w:r>
        <w:rPr>
          <w:spacing w:val="1"/>
          <w:sz w:val="24"/>
        </w:rPr>
        <w:t xml:space="preserve"> </w:t>
      </w:r>
      <w:r>
        <w:rPr>
          <w:sz w:val="24"/>
        </w:rPr>
        <w:t>трубу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1"/>
          <w:sz w:val="24"/>
        </w:rPr>
        <w:t xml:space="preserve"> </w:t>
      </w:r>
      <w:r>
        <w:rPr>
          <w:sz w:val="24"/>
        </w:rPr>
        <w:t>1,5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диаметром</w:t>
      </w:r>
      <w:r>
        <w:rPr>
          <w:spacing w:val="-2"/>
          <w:sz w:val="24"/>
        </w:rPr>
        <w:t xml:space="preserve"> </w:t>
      </w:r>
      <w:r>
        <w:rPr>
          <w:sz w:val="24"/>
        </w:rPr>
        <w:t>0,15 (</w:t>
      </w:r>
      <w:r>
        <w:rPr>
          <w:i/>
          <w:sz w:val="24"/>
        </w:rPr>
        <w:t>ист.0006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49"/>
        </w:tabs>
        <w:ind w:firstLine="708"/>
        <w:rPr>
          <w:sz w:val="24"/>
        </w:rPr>
      </w:pPr>
      <w:r>
        <w:rPr>
          <w:sz w:val="24"/>
        </w:rPr>
        <w:t>Стоянка</w:t>
      </w:r>
      <w:r>
        <w:rPr>
          <w:spacing w:val="-8"/>
          <w:sz w:val="24"/>
        </w:rPr>
        <w:t xml:space="preserve"> </w:t>
      </w:r>
      <w:r>
        <w:rPr>
          <w:sz w:val="24"/>
        </w:rPr>
        <w:t>служебного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транспорта.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6"/>
          <w:sz w:val="24"/>
        </w:rPr>
        <w:t xml:space="preserve"> </w:t>
      </w:r>
      <w:r>
        <w:rPr>
          <w:sz w:val="24"/>
        </w:rPr>
        <w:t>въезда-выезда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стоянки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атмосферу выделяются: азота диоксид, азота оксид, диоксид серы, керосин, углерод, оксид</w:t>
      </w:r>
      <w:r>
        <w:rPr>
          <w:spacing w:val="-57"/>
          <w:sz w:val="24"/>
        </w:rPr>
        <w:t xml:space="preserve"> </w:t>
      </w:r>
      <w:r>
        <w:rPr>
          <w:sz w:val="24"/>
        </w:rPr>
        <w:t>углерода.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ист.6018</w:t>
      </w:r>
      <w:r>
        <w:rPr>
          <w:sz w:val="24"/>
        </w:rPr>
        <w:t>).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445"/>
        </w:tabs>
        <w:ind w:right="846" w:firstLine="708"/>
        <w:rPr>
          <w:sz w:val="24"/>
        </w:rPr>
      </w:pPr>
      <w:r>
        <w:rPr>
          <w:sz w:val="24"/>
        </w:rPr>
        <w:t>Площадка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въезда-выезда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стоянки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 выделяются: азота диоксид, азота</w:t>
      </w:r>
      <w:r>
        <w:rPr>
          <w:sz w:val="24"/>
        </w:rPr>
        <w:t xml:space="preserve"> оксид, диоксид серы, керосин, углерод, оксид</w:t>
      </w:r>
      <w:r>
        <w:rPr>
          <w:spacing w:val="-58"/>
          <w:sz w:val="24"/>
        </w:rPr>
        <w:t xml:space="preserve"> </w:t>
      </w:r>
      <w:r>
        <w:rPr>
          <w:sz w:val="24"/>
        </w:rPr>
        <w:t>углерода.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неорганизованный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(ист.6019</w:t>
      </w:r>
      <w:r>
        <w:rPr>
          <w:sz w:val="24"/>
        </w:rPr>
        <w:t>).</w:t>
      </w:r>
    </w:p>
    <w:p w:rsidR="006545A1" w:rsidRDefault="008C4322">
      <w:pPr>
        <w:pStyle w:val="a3"/>
        <w:ind w:right="844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месторождении</w:t>
      </w:r>
      <w:r>
        <w:rPr>
          <w:spacing w:val="1"/>
        </w:rPr>
        <w:t xml:space="preserve"> </w:t>
      </w:r>
      <w:r>
        <w:t>«</w:t>
      </w:r>
      <w:proofErr w:type="spellStart"/>
      <w:r>
        <w:t>Шыбынды</w:t>
      </w:r>
      <w:proofErr w:type="spellEnd"/>
      <w:r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выбрасывается</w:t>
      </w:r>
      <w:r>
        <w:rPr>
          <w:spacing w:val="-1"/>
        </w:rPr>
        <w:t xml:space="preserve"> </w:t>
      </w:r>
      <w:r>
        <w:t>20 наименований загрязняющих</w:t>
      </w:r>
      <w:r>
        <w:rPr>
          <w:spacing w:val="2"/>
        </w:rPr>
        <w:t xml:space="preserve"> </w:t>
      </w:r>
      <w:r>
        <w:t>веществ, из них: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64"/>
        </w:tabs>
        <w:ind w:right="845" w:firstLine="708"/>
        <w:rPr>
          <w:sz w:val="24"/>
        </w:rPr>
      </w:pPr>
      <w:r>
        <w:rPr>
          <w:sz w:val="24"/>
        </w:rPr>
        <w:t>твердые: железо (II, III) оксиды, марганец и его соединения, углерод, взвешенные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частицы,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содержащая</w:t>
      </w:r>
      <w:r>
        <w:rPr>
          <w:spacing w:val="1"/>
          <w:sz w:val="24"/>
        </w:rPr>
        <w:t xml:space="preserve"> </w:t>
      </w:r>
      <w:r>
        <w:rPr>
          <w:sz w:val="24"/>
        </w:rPr>
        <w:t>SiO2</w:t>
      </w:r>
      <w:r>
        <w:rPr>
          <w:spacing w:val="1"/>
          <w:sz w:val="24"/>
        </w:rPr>
        <w:t xml:space="preserve"> </w:t>
      </w:r>
      <w:r>
        <w:rPr>
          <w:sz w:val="24"/>
        </w:rPr>
        <w:t>70-20%,</w:t>
      </w:r>
      <w:r>
        <w:rPr>
          <w:spacing w:val="1"/>
          <w:sz w:val="24"/>
        </w:rPr>
        <w:t xml:space="preserve"> </w:t>
      </w:r>
      <w:r>
        <w:rPr>
          <w:sz w:val="24"/>
        </w:rPr>
        <w:t>пыль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содержащая SiO2 менее 20%, пыль абразивная, пыль тонко измельченного резинового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вулканизата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отход</w:t>
      </w:r>
      <w:r>
        <w:rPr>
          <w:sz w:val="24"/>
        </w:rPr>
        <w:t>ов</w:t>
      </w:r>
      <w:r>
        <w:rPr>
          <w:spacing w:val="-3"/>
          <w:sz w:val="24"/>
        </w:rPr>
        <w:t xml:space="preserve"> </w:t>
      </w:r>
      <w:r>
        <w:rPr>
          <w:sz w:val="24"/>
        </w:rPr>
        <w:t>подошвенных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резин.</w:t>
      </w:r>
    </w:p>
    <w:p w:rsidR="006545A1" w:rsidRDefault="008C4322">
      <w:pPr>
        <w:pStyle w:val="a4"/>
        <w:numPr>
          <w:ilvl w:val="1"/>
          <w:numId w:val="4"/>
        </w:numPr>
        <w:tabs>
          <w:tab w:val="left" w:pos="2385"/>
        </w:tabs>
        <w:ind w:right="846" w:firstLine="708"/>
        <w:rPr>
          <w:sz w:val="24"/>
        </w:rPr>
      </w:pPr>
      <w:proofErr w:type="gramStart"/>
      <w:r>
        <w:rPr>
          <w:sz w:val="24"/>
        </w:rPr>
        <w:t>ж</w:t>
      </w:r>
      <w:proofErr w:type="gramEnd"/>
      <w:r>
        <w:rPr>
          <w:sz w:val="24"/>
        </w:rPr>
        <w:t>идкие и газообразные: азота диоксид, азот (II) оксид, серная кислота, диоксид</w:t>
      </w:r>
      <w:r>
        <w:rPr>
          <w:spacing w:val="1"/>
          <w:sz w:val="24"/>
        </w:rPr>
        <w:t xml:space="preserve"> </w:t>
      </w:r>
      <w:r>
        <w:rPr>
          <w:sz w:val="24"/>
        </w:rPr>
        <w:t>серы, сероводород, углерод оксид, фтористые газообразные соединения, проп-2-ен-1-аль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(акролеин,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1"/>
          <w:sz w:val="24"/>
        </w:rPr>
        <w:t>акрилальдегид</w:t>
      </w:r>
      <w:proofErr w:type="spellEnd"/>
      <w:r>
        <w:rPr>
          <w:spacing w:val="-1"/>
          <w:sz w:val="24"/>
        </w:rPr>
        <w:t>),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формальдегид,</w:t>
      </w:r>
      <w:r>
        <w:rPr>
          <w:spacing w:val="-14"/>
          <w:sz w:val="24"/>
        </w:rPr>
        <w:t xml:space="preserve"> </w:t>
      </w:r>
      <w:r>
        <w:rPr>
          <w:sz w:val="24"/>
        </w:rPr>
        <w:t>бензин,</w:t>
      </w:r>
      <w:r>
        <w:rPr>
          <w:spacing w:val="-16"/>
          <w:sz w:val="24"/>
        </w:rPr>
        <w:t xml:space="preserve"> </w:t>
      </w:r>
      <w:r>
        <w:rPr>
          <w:sz w:val="24"/>
        </w:rPr>
        <w:t>керосин,</w:t>
      </w:r>
      <w:r>
        <w:rPr>
          <w:spacing w:val="-12"/>
          <w:sz w:val="24"/>
        </w:rPr>
        <w:t xml:space="preserve"> </w:t>
      </w:r>
      <w:r>
        <w:rPr>
          <w:sz w:val="24"/>
        </w:rPr>
        <w:t>углеводороды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-15"/>
          <w:sz w:val="24"/>
        </w:rPr>
        <w:t xml:space="preserve"> </w:t>
      </w:r>
      <w:r>
        <w:rPr>
          <w:sz w:val="24"/>
        </w:rPr>
        <w:t>С12-</w:t>
      </w:r>
      <w:r>
        <w:rPr>
          <w:spacing w:val="-58"/>
          <w:sz w:val="24"/>
        </w:rPr>
        <w:t xml:space="preserve"> </w:t>
      </w:r>
      <w:r>
        <w:rPr>
          <w:sz w:val="24"/>
        </w:rPr>
        <w:t>С19,</w:t>
      </w:r>
      <w:r>
        <w:rPr>
          <w:spacing w:val="-1"/>
          <w:sz w:val="24"/>
        </w:rPr>
        <w:t xml:space="preserve"> </w:t>
      </w:r>
      <w:r>
        <w:rPr>
          <w:sz w:val="24"/>
        </w:rPr>
        <w:t>сероводород.</w:t>
      </w:r>
    </w:p>
    <w:p w:rsidR="006545A1" w:rsidRDefault="008C4322">
      <w:pPr>
        <w:pStyle w:val="a3"/>
        <w:ind w:left="2209" w:firstLine="0"/>
      </w:pPr>
      <w:r>
        <w:t>Нормированию</w:t>
      </w:r>
      <w:r>
        <w:rPr>
          <w:spacing w:val="-3"/>
        </w:rPr>
        <w:t xml:space="preserve"> </w:t>
      </w:r>
      <w:r>
        <w:t>подлежит</w:t>
      </w:r>
      <w:r>
        <w:rPr>
          <w:spacing w:val="-3"/>
        </w:rPr>
        <w:t xml:space="preserve"> </w:t>
      </w:r>
      <w:r>
        <w:rPr>
          <w:b/>
        </w:rPr>
        <w:t>19</w:t>
      </w:r>
      <w:r>
        <w:rPr>
          <w:b/>
          <w:spacing w:val="-3"/>
        </w:rPr>
        <w:t xml:space="preserve"> </w:t>
      </w:r>
      <w:r>
        <w:t>наименований</w:t>
      </w:r>
      <w:r>
        <w:rPr>
          <w:spacing w:val="-2"/>
        </w:rPr>
        <w:t xml:space="preserve"> </w:t>
      </w:r>
      <w:r>
        <w:t>загрязняющих</w:t>
      </w:r>
      <w:r>
        <w:rPr>
          <w:spacing w:val="-1"/>
        </w:rPr>
        <w:t xml:space="preserve"> </w:t>
      </w:r>
      <w:r>
        <w:t>веществ.</w:t>
      </w:r>
    </w:p>
    <w:p w:rsidR="006545A1" w:rsidRDefault="008C4322">
      <w:pPr>
        <w:spacing w:line="242" w:lineRule="auto"/>
        <w:ind w:left="1501" w:right="846" w:firstLine="768"/>
        <w:jc w:val="both"/>
        <w:rPr>
          <w:b/>
          <w:sz w:val="24"/>
        </w:rPr>
      </w:pPr>
      <w:r>
        <w:rPr>
          <w:sz w:val="24"/>
        </w:rPr>
        <w:t>В процессе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атмосферу будут</w:t>
      </w:r>
      <w:r>
        <w:rPr>
          <w:spacing w:val="1"/>
          <w:sz w:val="24"/>
        </w:rPr>
        <w:t xml:space="preserve"> </w:t>
      </w:r>
      <w:r>
        <w:rPr>
          <w:sz w:val="24"/>
        </w:rPr>
        <w:t>выбрасываться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загрязняющие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вещества в количестве (с учетом автотранспорта): </w:t>
      </w:r>
      <w:r>
        <w:rPr>
          <w:b/>
          <w:sz w:val="24"/>
          <w:u w:val="thick"/>
        </w:rPr>
        <w:t xml:space="preserve">2022-2024 гг. – 52,14999439 т; 2025 г. </w:t>
      </w:r>
      <w:r>
        <w:rPr>
          <w:b/>
          <w:sz w:val="24"/>
          <w:u w:val="thick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49,13689439 т.</w:t>
      </w:r>
    </w:p>
    <w:p w:rsidR="006545A1" w:rsidRDefault="006545A1">
      <w:pPr>
        <w:spacing w:line="242" w:lineRule="auto"/>
        <w:jc w:val="both"/>
        <w:rPr>
          <w:sz w:val="24"/>
        </w:rPr>
        <w:sectPr w:rsidR="006545A1">
          <w:footerReference w:type="default" r:id="rId19"/>
          <w:pgSz w:w="11910" w:h="16840"/>
          <w:pgMar w:top="480" w:right="0" w:bottom="520" w:left="200" w:header="0" w:footer="330" w:gutter="0"/>
          <w:cols w:space="720"/>
        </w:sectPr>
      </w:pPr>
    </w:p>
    <w:p w:rsidR="006545A1" w:rsidRDefault="008C4322">
      <w:pPr>
        <w:pStyle w:val="1"/>
        <w:spacing w:before="67" w:line="274" w:lineRule="exact"/>
        <w:jc w:val="both"/>
      </w:pPr>
      <w:r>
        <w:rPr>
          <w:u w:val="thick"/>
        </w:rPr>
        <w:lastRenderedPageBreak/>
        <w:t>Водоснабжение</w:t>
      </w:r>
      <w:r>
        <w:rPr>
          <w:spacing w:val="-3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r>
        <w:rPr>
          <w:u w:val="thick"/>
        </w:rPr>
        <w:t>водоотведение</w:t>
      </w:r>
    </w:p>
    <w:p w:rsidR="006545A1" w:rsidRDefault="008C4322">
      <w:pPr>
        <w:pStyle w:val="a3"/>
        <w:ind w:right="844"/>
      </w:pPr>
      <w:proofErr w:type="gramStart"/>
      <w:r>
        <w:t>Для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вахтового</w:t>
      </w:r>
      <w:r>
        <w:rPr>
          <w:spacing w:val="1"/>
        </w:rPr>
        <w:t xml:space="preserve"> </w:t>
      </w:r>
      <w:r>
        <w:t>поселка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привозн</w:t>
      </w:r>
      <w:r>
        <w:t>ая</w:t>
      </w:r>
      <w:r>
        <w:rPr>
          <w:spacing w:val="1"/>
        </w:rPr>
        <w:t xml:space="preserve"> </w:t>
      </w:r>
      <w:r>
        <w:t>вода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 xml:space="preserve">водозабора ближайшего поселка - Верхние </w:t>
      </w:r>
      <w:proofErr w:type="spellStart"/>
      <w:r>
        <w:t>Таинты</w:t>
      </w:r>
      <w:proofErr w:type="spellEnd"/>
      <w:r>
        <w:t>, расположенного на расстоянии 8,5 км</w:t>
      </w:r>
      <w:r>
        <w:rPr>
          <w:spacing w:val="1"/>
        </w:rPr>
        <w:t xml:space="preserve"> </w:t>
      </w:r>
      <w:r>
        <w:t>от месторождения.</w:t>
      </w:r>
      <w:proofErr w:type="gramEnd"/>
      <w:r>
        <w:t xml:space="preserve"> Вода будет привозиться в специальной прицепной цистерне объемом</w:t>
      </w:r>
      <w:r>
        <w:rPr>
          <w:spacing w:val="1"/>
        </w:rPr>
        <w:t xml:space="preserve"> </w:t>
      </w:r>
      <w:r>
        <w:t>3,5</w:t>
      </w:r>
      <w:r>
        <w:rPr>
          <w:spacing w:val="-1"/>
        </w:rPr>
        <w:t xml:space="preserve"> </w:t>
      </w:r>
      <w:r>
        <w:t>м3 и</w:t>
      </w:r>
      <w:r>
        <w:rPr>
          <w:spacing w:val="1"/>
        </w:rPr>
        <w:t xml:space="preserve"> </w:t>
      </w:r>
      <w:r>
        <w:t>во флягах. Периодичность доставки</w:t>
      </w:r>
      <w:r>
        <w:rPr>
          <w:spacing w:val="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раза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:rsidR="006545A1" w:rsidRDefault="008C4322">
      <w:pPr>
        <w:pStyle w:val="a3"/>
        <w:ind w:right="846"/>
      </w:pPr>
      <w:r>
        <w:t xml:space="preserve">Прицепная цистерна </w:t>
      </w:r>
      <w:r>
        <w:t>и фляги защищены от загрязнения крышками, запертыми на</w:t>
      </w:r>
      <w:r>
        <w:rPr>
          <w:spacing w:val="1"/>
        </w:rPr>
        <w:t xml:space="preserve"> </w:t>
      </w:r>
      <w:r>
        <w:t>замок,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 промываются</w:t>
      </w:r>
      <w:r>
        <w:rPr>
          <w:spacing w:val="-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водой.</w:t>
      </w:r>
    </w:p>
    <w:p w:rsidR="006545A1" w:rsidRDefault="008C4322">
      <w:pPr>
        <w:pStyle w:val="a3"/>
        <w:ind w:right="844"/>
      </w:pPr>
      <w:r>
        <w:t>Обеспечение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водой</w:t>
      </w:r>
      <w:r>
        <w:rPr>
          <w:spacing w:val="1"/>
        </w:rPr>
        <w:t xml:space="preserve"> </w:t>
      </w:r>
      <w:r>
        <w:t>(промывка</w:t>
      </w:r>
      <w:r>
        <w:rPr>
          <w:spacing w:val="1"/>
        </w:rPr>
        <w:t xml:space="preserve"> </w:t>
      </w:r>
      <w:r>
        <w:t>«песков»,</w:t>
      </w:r>
      <w:r>
        <w:rPr>
          <w:spacing w:val="1"/>
        </w:rPr>
        <w:t xml:space="preserve"> </w:t>
      </w:r>
      <w:r>
        <w:t>пылеподавление</w:t>
      </w:r>
      <w:r>
        <w:rPr>
          <w:spacing w:val="1"/>
        </w:rPr>
        <w:t xml:space="preserve"> </w:t>
      </w:r>
      <w:r>
        <w:t>отвалов)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водой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оборотных,</w:t>
      </w:r>
      <w:r>
        <w:rPr>
          <w:spacing w:val="1"/>
        </w:rPr>
        <w:t xml:space="preserve"> </w:t>
      </w:r>
      <w:r>
        <w:t xml:space="preserve">замкнутых зумпфов, общий объем технологической </w:t>
      </w:r>
      <w:proofErr w:type="gramStart"/>
      <w:r>
        <w:t>воды</w:t>
      </w:r>
      <w:proofErr w:type="gramEnd"/>
      <w:r>
        <w:t xml:space="preserve"> в которых составляет </w:t>
      </w:r>
      <w:r>
        <w:rPr>
          <w:i/>
        </w:rPr>
        <w:t>48 000 м3.</w:t>
      </w:r>
      <w:r>
        <w:rPr>
          <w:i/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промывки</w:t>
      </w:r>
      <w:r>
        <w:rPr>
          <w:spacing w:val="5"/>
        </w:rPr>
        <w:t xml:space="preserve"> </w:t>
      </w:r>
      <w:r>
        <w:t>«песков»</w:t>
      </w:r>
      <w:r>
        <w:rPr>
          <w:spacing w:val="-8"/>
        </w:rPr>
        <w:t xml:space="preserve"> </w:t>
      </w:r>
      <w:r>
        <w:t>используется оборотное</w:t>
      </w:r>
      <w:r>
        <w:rPr>
          <w:spacing w:val="-1"/>
        </w:rPr>
        <w:t xml:space="preserve"> </w:t>
      </w:r>
      <w:r>
        <w:t>водоснабжение.</w:t>
      </w:r>
    </w:p>
    <w:p w:rsidR="006545A1" w:rsidRDefault="008C4322">
      <w:pPr>
        <w:pStyle w:val="a3"/>
        <w:ind w:right="844"/>
      </w:pPr>
      <w:r>
        <w:t>Пылеподавление отвалов вскрышных пород и дорог технологического транспорта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-8"/>
        </w:rPr>
        <w:t xml:space="preserve"> </w:t>
      </w:r>
      <w:r>
        <w:t>о</w:t>
      </w:r>
      <w:r>
        <w:t>чищенной</w:t>
      </w:r>
      <w:r>
        <w:rPr>
          <w:spacing w:val="-7"/>
        </w:rPr>
        <w:t xml:space="preserve"> </w:t>
      </w:r>
      <w:r>
        <w:t>технологической</w:t>
      </w:r>
      <w:r>
        <w:rPr>
          <w:spacing w:val="-7"/>
        </w:rPr>
        <w:t xml:space="preserve"> </w:t>
      </w:r>
      <w:r>
        <w:t>водой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зумпфов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помощи</w:t>
      </w:r>
      <w:r>
        <w:rPr>
          <w:spacing w:val="-10"/>
        </w:rPr>
        <w:t xml:space="preserve"> </w:t>
      </w:r>
      <w:r>
        <w:t>прицепной</w:t>
      </w:r>
      <w:r>
        <w:rPr>
          <w:spacing w:val="-57"/>
        </w:rPr>
        <w:t xml:space="preserve"> </w:t>
      </w:r>
      <w:r>
        <w:t>емкости 2,5 м3. Забор воды в емкость будет осуществляться через специальный кран в</w:t>
      </w:r>
      <w:r>
        <w:rPr>
          <w:spacing w:val="1"/>
        </w:rPr>
        <w:t xml:space="preserve"> </w:t>
      </w:r>
      <w:r>
        <w:t>технологическом водоводе промывочного прибора. На пылеподавление вода используется</w:t>
      </w:r>
      <w:r>
        <w:rPr>
          <w:spacing w:val="-57"/>
        </w:rPr>
        <w:t xml:space="preserve"> </w:t>
      </w:r>
      <w:r>
        <w:t>безвозвратно.</w:t>
      </w:r>
    </w:p>
    <w:p w:rsidR="006545A1" w:rsidRDefault="008C4322">
      <w:pPr>
        <w:pStyle w:val="a3"/>
        <w:ind w:right="846"/>
      </w:pPr>
      <w:r>
        <w:t xml:space="preserve">Для сбора </w:t>
      </w:r>
      <w:proofErr w:type="spellStart"/>
      <w:r>
        <w:t>хоз</w:t>
      </w:r>
      <w:r>
        <w:t>фекальных</w:t>
      </w:r>
      <w:proofErr w:type="spellEnd"/>
      <w:r>
        <w:t xml:space="preserve"> стоков устанавливаются туалеты в количестве 3 шт. с</w:t>
      </w:r>
      <w:r>
        <w:rPr>
          <w:spacing w:val="1"/>
        </w:rPr>
        <w:t xml:space="preserve"> </w:t>
      </w:r>
      <w:r>
        <w:t>выгребной ямой с водонепроницаемыми основанием и стенками. По мере накопления</w:t>
      </w:r>
      <w:r>
        <w:rPr>
          <w:spacing w:val="1"/>
        </w:rPr>
        <w:t xml:space="preserve"> </w:t>
      </w:r>
      <w:r>
        <w:t>сточные</w:t>
      </w:r>
      <w:r>
        <w:rPr>
          <w:spacing w:val="-2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вывозятся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ближайшие</w:t>
      </w:r>
      <w:r>
        <w:rPr>
          <w:spacing w:val="-1"/>
        </w:rPr>
        <w:t xml:space="preserve"> </w:t>
      </w:r>
      <w:r>
        <w:t>очистные</w:t>
      </w:r>
      <w:r>
        <w:rPr>
          <w:spacing w:val="-2"/>
        </w:rPr>
        <w:t xml:space="preserve"> </w:t>
      </w:r>
      <w:r>
        <w:t>сооружения по договору.</w:t>
      </w:r>
    </w:p>
    <w:p w:rsidR="006545A1" w:rsidRDefault="008C4322">
      <w:pPr>
        <w:pStyle w:val="a3"/>
        <w:ind w:right="844"/>
      </w:pPr>
      <w:r>
        <w:t>Сброс</w:t>
      </w:r>
      <w:r>
        <w:rPr>
          <w:spacing w:val="-15"/>
        </w:rPr>
        <w:t xml:space="preserve"> </w:t>
      </w:r>
      <w:r>
        <w:t>хозяйственно-бытовых</w:t>
      </w:r>
      <w:r>
        <w:rPr>
          <w:spacing w:val="-12"/>
        </w:rPr>
        <w:t xml:space="preserve"> </w:t>
      </w:r>
      <w:r>
        <w:t>сточных</w:t>
      </w:r>
      <w:r>
        <w:rPr>
          <w:spacing w:val="-12"/>
        </w:rPr>
        <w:t xml:space="preserve"> </w:t>
      </w:r>
      <w:r>
        <w:t>вод</w:t>
      </w:r>
      <w:r>
        <w:rPr>
          <w:spacing w:val="-14"/>
        </w:rPr>
        <w:t xml:space="preserve"> </w:t>
      </w:r>
      <w:r>
        <w:t>(душевая,</w:t>
      </w:r>
      <w:r>
        <w:rPr>
          <w:spacing w:val="-9"/>
        </w:rPr>
        <w:t xml:space="preserve"> </w:t>
      </w:r>
      <w:r>
        <w:t>умывальники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столовой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т.п.)</w:t>
      </w:r>
      <w:r>
        <w:rPr>
          <w:spacing w:val="-5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септик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выгребной</w:t>
      </w:r>
      <w:r>
        <w:rPr>
          <w:spacing w:val="1"/>
        </w:rPr>
        <w:t xml:space="preserve"> </w:t>
      </w:r>
      <w:r>
        <w:t>ямой</w:t>
      </w:r>
      <w:r>
        <w:rPr>
          <w:spacing w:val="1"/>
        </w:rPr>
        <w:t xml:space="preserve"> </w:t>
      </w:r>
      <w:r>
        <w:t>емкостью</w:t>
      </w:r>
      <w:r>
        <w:rPr>
          <w:spacing w:val="1"/>
        </w:rPr>
        <w:t xml:space="preserve"> </w:t>
      </w:r>
      <w:r>
        <w:t>2,5</w:t>
      </w:r>
      <w:r>
        <w:rPr>
          <w:spacing w:val="1"/>
        </w:rPr>
        <w:t xml:space="preserve"> </w:t>
      </w:r>
      <w:r>
        <w:t>м3,</w:t>
      </w:r>
      <w:r>
        <w:rPr>
          <w:spacing w:val="1"/>
        </w:rPr>
        <w:t xml:space="preserve"> </w:t>
      </w:r>
      <w:r>
        <w:t>выполненный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водонепроницаемыми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стенками.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сточные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вывозятся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ближайшие</w:t>
      </w:r>
      <w:r>
        <w:rPr>
          <w:spacing w:val="-1"/>
        </w:rPr>
        <w:t xml:space="preserve"> </w:t>
      </w:r>
      <w:r>
        <w:t>очистные</w:t>
      </w:r>
      <w:r>
        <w:rPr>
          <w:spacing w:val="-1"/>
        </w:rPr>
        <w:t xml:space="preserve"> </w:t>
      </w:r>
      <w:r>
        <w:t>сооружения по договору.</w:t>
      </w:r>
    </w:p>
    <w:p w:rsidR="006545A1" w:rsidRDefault="008C4322">
      <w:pPr>
        <w:pStyle w:val="a3"/>
        <w:ind w:left="2209" w:firstLine="0"/>
      </w:pPr>
      <w:r>
        <w:t>Технологическое</w:t>
      </w:r>
      <w:r>
        <w:rPr>
          <w:spacing w:val="-3"/>
        </w:rPr>
        <w:t xml:space="preserve"> </w:t>
      </w:r>
      <w:r>
        <w:t>водоснабжение</w:t>
      </w:r>
      <w:r>
        <w:rPr>
          <w:spacing w:val="-2"/>
        </w:rPr>
        <w:t xml:space="preserve"> </w:t>
      </w:r>
      <w:r>
        <w:t>промывочного</w:t>
      </w:r>
      <w:r>
        <w:rPr>
          <w:spacing w:val="-2"/>
        </w:rPr>
        <w:t xml:space="preserve"> </w:t>
      </w:r>
      <w:r>
        <w:t>комплекса.</w:t>
      </w:r>
    </w:p>
    <w:p w:rsidR="006545A1" w:rsidRDefault="008C4322">
      <w:pPr>
        <w:pStyle w:val="a3"/>
        <w:ind w:right="846"/>
      </w:pPr>
      <w:r>
        <w:t>Для</w:t>
      </w:r>
      <w:r>
        <w:rPr>
          <w:spacing w:val="1"/>
        </w:rPr>
        <w:t xml:space="preserve"> </w:t>
      </w:r>
      <w:r>
        <w:t>промывки</w:t>
      </w:r>
      <w:r>
        <w:rPr>
          <w:spacing w:val="1"/>
        </w:rPr>
        <w:t xml:space="preserve"> </w:t>
      </w:r>
      <w:r>
        <w:t>«песков»</w:t>
      </w:r>
      <w:r>
        <w:rPr>
          <w:spacing w:val="1"/>
        </w:rPr>
        <w:t xml:space="preserve"> </w:t>
      </w:r>
      <w:r>
        <w:t>россыпей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proofErr w:type="gramStart"/>
      <w:r>
        <w:t>Большая</w:t>
      </w:r>
      <w:proofErr w:type="gramEnd"/>
      <w:r>
        <w:rPr>
          <w:spacing w:val="1"/>
        </w:rPr>
        <w:t xml:space="preserve"> </w:t>
      </w:r>
      <w:proofErr w:type="spellStart"/>
      <w:r>
        <w:t>Шыбынды</w:t>
      </w:r>
      <w:proofErr w:type="spellEnd"/>
      <w:r>
        <w:rPr>
          <w:spacing w:val="1"/>
        </w:rPr>
        <w:t xml:space="preserve"> </w:t>
      </w:r>
      <w:r>
        <w:t>предусматривается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технологическую</w:t>
      </w:r>
      <w:r>
        <w:rPr>
          <w:spacing w:val="1"/>
        </w:rPr>
        <w:t xml:space="preserve"> </w:t>
      </w:r>
      <w:r>
        <w:t>воду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замкнутого,</w:t>
      </w:r>
      <w:r>
        <w:rPr>
          <w:spacing w:val="1"/>
        </w:rPr>
        <w:t xml:space="preserve"> </w:t>
      </w:r>
      <w:r>
        <w:t>оборотного</w:t>
      </w:r>
      <w:r>
        <w:rPr>
          <w:spacing w:val="1"/>
        </w:rPr>
        <w:t xml:space="preserve"> </w:t>
      </w:r>
      <w:r>
        <w:t>зумпфа.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4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замкнутого,</w:t>
      </w:r>
      <w:r>
        <w:rPr>
          <w:spacing w:val="-4"/>
        </w:rPr>
        <w:t xml:space="preserve"> </w:t>
      </w:r>
      <w:r>
        <w:t>оборотного</w:t>
      </w:r>
      <w:r>
        <w:rPr>
          <w:spacing w:val="-4"/>
        </w:rPr>
        <w:t xml:space="preserve"> </w:t>
      </w:r>
      <w:r>
        <w:t>зумпфа</w:t>
      </w:r>
      <w:r>
        <w:rPr>
          <w:spacing w:val="-5"/>
        </w:rPr>
        <w:t xml:space="preserve"> </w:t>
      </w:r>
      <w:r>
        <w:t>оставляет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000</w:t>
      </w:r>
      <w:r>
        <w:rPr>
          <w:spacing w:val="-5"/>
        </w:rPr>
        <w:t xml:space="preserve"> </w:t>
      </w:r>
      <w:r>
        <w:t>м3.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промывки</w:t>
      </w:r>
      <w:r>
        <w:rPr>
          <w:spacing w:val="-57"/>
        </w:rPr>
        <w:t xml:space="preserve"> </w:t>
      </w:r>
      <w:r>
        <w:t>проб</w:t>
      </w:r>
      <w:r>
        <w:rPr>
          <w:spacing w:val="-1"/>
        </w:rPr>
        <w:t xml:space="preserve"> </w:t>
      </w:r>
      <w:r>
        <w:t>используется оборотное</w:t>
      </w:r>
      <w:r>
        <w:rPr>
          <w:spacing w:val="-1"/>
        </w:rPr>
        <w:t xml:space="preserve"> </w:t>
      </w:r>
      <w:r>
        <w:t>водоснабжение.</w:t>
      </w:r>
    </w:p>
    <w:p w:rsidR="006545A1" w:rsidRDefault="008C4322">
      <w:pPr>
        <w:pStyle w:val="a3"/>
        <w:ind w:right="847"/>
      </w:pP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подпитка</w:t>
      </w:r>
      <w:r>
        <w:rPr>
          <w:spacing w:val="1"/>
        </w:rPr>
        <w:t xml:space="preserve"> </w:t>
      </w:r>
      <w:r>
        <w:t>оборотного</w:t>
      </w:r>
      <w:r>
        <w:rPr>
          <w:spacing w:val="1"/>
        </w:rPr>
        <w:t xml:space="preserve"> </w:t>
      </w:r>
      <w:r>
        <w:t>водоема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верхней части реки Большая </w:t>
      </w:r>
      <w:proofErr w:type="spellStart"/>
      <w:r>
        <w:t>Шыбынды</w:t>
      </w:r>
      <w:proofErr w:type="spellEnd"/>
      <w:r>
        <w:t>. Для этих целей предприятием будет оформлено</w:t>
      </w:r>
      <w:r>
        <w:rPr>
          <w:spacing w:val="1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специальное</w:t>
      </w:r>
      <w:r>
        <w:rPr>
          <w:spacing w:val="-1"/>
        </w:rPr>
        <w:t xml:space="preserve"> </w:t>
      </w:r>
      <w:r>
        <w:t>в</w:t>
      </w:r>
      <w:r>
        <w:t>одопользование.</w:t>
      </w:r>
    </w:p>
    <w:p w:rsidR="006545A1" w:rsidRDefault="008C4322">
      <w:pPr>
        <w:pStyle w:val="a3"/>
        <w:ind w:right="846"/>
      </w:pPr>
      <w:r>
        <w:t>После</w:t>
      </w:r>
      <w:r>
        <w:rPr>
          <w:spacing w:val="1"/>
        </w:rPr>
        <w:t xml:space="preserve"> </w:t>
      </w:r>
      <w:r>
        <w:t>отработки</w:t>
      </w:r>
      <w:r>
        <w:rPr>
          <w:spacing w:val="1"/>
        </w:rPr>
        <w:t xml:space="preserve"> </w:t>
      </w:r>
      <w:r>
        <w:t>балансовых</w:t>
      </w:r>
      <w:r>
        <w:rPr>
          <w:spacing w:val="1"/>
        </w:rPr>
        <w:t xml:space="preserve"> </w:t>
      </w:r>
      <w:r>
        <w:t>запасов</w:t>
      </w:r>
      <w:r>
        <w:rPr>
          <w:spacing w:val="1"/>
        </w:rPr>
        <w:t xml:space="preserve"> </w:t>
      </w:r>
      <w:r>
        <w:t>месторождения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рекультивация</w:t>
      </w:r>
      <w:r>
        <w:rPr>
          <w:spacing w:val="1"/>
        </w:rPr>
        <w:t xml:space="preserve"> </w:t>
      </w:r>
      <w:r>
        <w:t>нарушенных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оборотных,</w:t>
      </w:r>
      <w:r>
        <w:rPr>
          <w:spacing w:val="1"/>
        </w:rPr>
        <w:t xml:space="preserve"> </w:t>
      </w:r>
      <w:r>
        <w:t>замкнутых</w:t>
      </w:r>
      <w:r>
        <w:rPr>
          <w:spacing w:val="1"/>
        </w:rPr>
        <w:t xml:space="preserve"> </w:t>
      </w:r>
      <w:r>
        <w:t>зумпфов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отстойников-осветлителей.</w:t>
      </w:r>
    </w:p>
    <w:p w:rsidR="006545A1" w:rsidRDefault="008C4322">
      <w:pPr>
        <w:pStyle w:val="1"/>
        <w:spacing w:before="1" w:line="274" w:lineRule="exact"/>
        <w:jc w:val="both"/>
      </w:pPr>
      <w:r>
        <w:rPr>
          <w:u w:val="thick"/>
        </w:rPr>
        <w:t>Отходы</w:t>
      </w:r>
      <w:r>
        <w:rPr>
          <w:spacing w:val="-4"/>
          <w:u w:val="thick"/>
        </w:rPr>
        <w:t xml:space="preserve"> </w:t>
      </w:r>
      <w:r>
        <w:rPr>
          <w:u w:val="thick"/>
        </w:rPr>
        <w:t>производства</w:t>
      </w:r>
      <w:r>
        <w:rPr>
          <w:spacing w:val="-4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r>
        <w:rPr>
          <w:u w:val="thick"/>
        </w:rPr>
        <w:t>потребления</w:t>
      </w:r>
    </w:p>
    <w:p w:rsidR="006545A1" w:rsidRDefault="008C4322">
      <w:pPr>
        <w:pStyle w:val="a3"/>
        <w:tabs>
          <w:tab w:val="left" w:pos="9522"/>
        </w:tabs>
        <w:ind w:right="842"/>
      </w:pPr>
      <w:r>
        <w:t xml:space="preserve">При    </w:t>
      </w:r>
      <w:r>
        <w:rPr>
          <w:spacing w:val="8"/>
        </w:rPr>
        <w:t xml:space="preserve"> </w:t>
      </w:r>
      <w:r>
        <w:t xml:space="preserve">проведении  </w:t>
      </w:r>
      <w:r>
        <w:rPr>
          <w:spacing w:val="55"/>
        </w:rPr>
        <w:t xml:space="preserve"> </w:t>
      </w:r>
      <w:r>
        <w:t xml:space="preserve">добычных     </w:t>
      </w:r>
      <w:r>
        <w:rPr>
          <w:spacing w:val="21"/>
        </w:rPr>
        <w:t xml:space="preserve"> </w:t>
      </w:r>
      <w:r>
        <w:t>работ</w:t>
      </w:r>
      <w:r>
        <w:rPr>
          <w:spacing w:val="86"/>
        </w:rPr>
        <w:t xml:space="preserve"> </w:t>
      </w:r>
      <w:r>
        <w:t xml:space="preserve">на       </w:t>
      </w:r>
      <w:r>
        <w:rPr>
          <w:spacing w:val="1"/>
        </w:rPr>
        <w:t xml:space="preserve"> </w:t>
      </w:r>
      <w:r>
        <w:t>месторождении</w:t>
      </w:r>
      <w:r>
        <w:tab/>
      </w:r>
      <w:r>
        <w:rPr>
          <w:spacing w:val="-1"/>
        </w:rPr>
        <w:t>«</w:t>
      </w:r>
      <w:proofErr w:type="spellStart"/>
      <w:r>
        <w:rPr>
          <w:spacing w:val="-1"/>
        </w:rPr>
        <w:t>Шыбынды</w:t>
      </w:r>
      <w:proofErr w:type="spellEnd"/>
      <w:r>
        <w:rPr>
          <w:spacing w:val="-1"/>
        </w:rPr>
        <w:t>»</w:t>
      </w:r>
      <w:r>
        <w:rPr>
          <w:spacing w:val="-57"/>
        </w:rPr>
        <w:t xml:space="preserve"> </w:t>
      </w:r>
      <w:r>
        <w:t>образуются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отходов:</w:t>
      </w:r>
    </w:p>
    <w:p w:rsidR="006545A1" w:rsidRDefault="008C4322">
      <w:pPr>
        <w:pStyle w:val="a3"/>
        <w:tabs>
          <w:tab w:val="left" w:pos="2821"/>
          <w:tab w:val="left" w:pos="3058"/>
          <w:tab w:val="left" w:pos="3407"/>
          <w:tab w:val="left" w:pos="4276"/>
          <w:tab w:val="left" w:pos="4448"/>
          <w:tab w:val="left" w:pos="4496"/>
          <w:tab w:val="left" w:pos="4664"/>
          <w:tab w:val="left" w:pos="5118"/>
          <w:tab w:val="left" w:pos="5483"/>
          <w:tab w:val="left" w:pos="5528"/>
          <w:tab w:val="left" w:pos="5975"/>
          <w:tab w:val="left" w:pos="6063"/>
          <w:tab w:val="left" w:pos="6752"/>
          <w:tab w:val="left" w:pos="6846"/>
          <w:tab w:val="left" w:pos="7069"/>
          <w:tab w:val="left" w:pos="7367"/>
          <w:tab w:val="left" w:pos="7945"/>
          <w:tab w:val="left" w:pos="8326"/>
          <w:tab w:val="left" w:pos="8497"/>
          <w:tab w:val="left" w:pos="8595"/>
          <w:tab w:val="left" w:pos="8722"/>
          <w:tab w:val="left" w:pos="8857"/>
          <w:tab w:val="left" w:pos="9054"/>
          <w:tab w:val="left" w:pos="9550"/>
          <w:tab w:val="left" w:pos="9754"/>
          <w:tab w:val="left" w:pos="9959"/>
          <w:tab w:val="left" w:pos="10033"/>
          <w:tab w:val="left" w:pos="10414"/>
        </w:tabs>
        <w:ind w:right="844"/>
        <w:jc w:val="right"/>
      </w:pPr>
      <w:r>
        <w:rPr>
          <w:spacing w:val="-1"/>
          <w:u w:val="single"/>
        </w:rPr>
        <w:t>Твердые</w:t>
      </w:r>
      <w:r>
        <w:rPr>
          <w:spacing w:val="-16"/>
          <w:u w:val="single"/>
        </w:rPr>
        <w:t xml:space="preserve"> </w:t>
      </w:r>
      <w:r>
        <w:rPr>
          <w:spacing w:val="-1"/>
          <w:u w:val="single"/>
        </w:rPr>
        <w:t>бытовые</w:t>
      </w:r>
      <w:r>
        <w:rPr>
          <w:spacing w:val="-16"/>
          <w:u w:val="single"/>
        </w:rPr>
        <w:t xml:space="preserve"> </w:t>
      </w:r>
      <w:r>
        <w:rPr>
          <w:u w:val="single"/>
        </w:rPr>
        <w:t>отходы</w:t>
      </w:r>
      <w:r>
        <w:rPr>
          <w:spacing w:val="-14"/>
          <w:u w:val="single"/>
        </w:rPr>
        <w:t xml:space="preserve"> </w:t>
      </w:r>
      <w:r>
        <w:rPr>
          <w:u w:val="single"/>
        </w:rPr>
        <w:t>(ТБО),</w:t>
      </w:r>
      <w:r>
        <w:rPr>
          <w:spacing w:val="-15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-15"/>
          <w:u w:val="single"/>
        </w:rPr>
        <w:t xml:space="preserve"> </w:t>
      </w:r>
      <w:r>
        <w:rPr>
          <w:u w:val="single"/>
        </w:rPr>
        <w:t>200399</w:t>
      </w:r>
      <w:r>
        <w:t>,</w:t>
      </w:r>
      <w:r>
        <w:rPr>
          <w:spacing w:val="-9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опасности</w:t>
      </w:r>
      <w:r>
        <w:rPr>
          <w:spacing w:val="-13"/>
        </w:rPr>
        <w:t xml:space="preserve"> </w:t>
      </w:r>
      <w:r>
        <w:t>отхода</w:t>
      </w:r>
      <w:r>
        <w:rPr>
          <w:spacing w:val="-16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неопасный.</w:t>
      </w:r>
      <w:r>
        <w:rPr>
          <w:spacing w:val="-57"/>
        </w:rPr>
        <w:t xml:space="preserve"> </w:t>
      </w:r>
      <w:proofErr w:type="gramStart"/>
      <w:r>
        <w:t>Коммунальные</w:t>
      </w:r>
      <w:r>
        <w:tab/>
        <w:t>(твердые</w:t>
      </w:r>
      <w:r>
        <w:tab/>
      </w:r>
      <w:r>
        <w:tab/>
      </w:r>
      <w:r>
        <w:tab/>
        <w:t>бытовые)</w:t>
      </w:r>
      <w:r>
        <w:tab/>
        <w:t>отходы</w:t>
      </w:r>
      <w:r>
        <w:tab/>
      </w:r>
      <w:r>
        <w:tab/>
      </w:r>
      <w:r>
        <w:tab/>
        <w:t>образуются</w:t>
      </w:r>
      <w:r>
        <w:tab/>
      </w:r>
      <w:r>
        <w:tab/>
      </w:r>
      <w:r>
        <w:tab/>
        <w:t>в</w:t>
      </w:r>
      <w:r>
        <w:tab/>
      </w:r>
      <w:r>
        <w:tab/>
      </w:r>
      <w:r>
        <w:tab/>
        <w:t>результате</w:t>
      </w:r>
      <w:r>
        <w:rPr>
          <w:spacing w:val="1"/>
        </w:rPr>
        <w:t xml:space="preserve"> </w:t>
      </w:r>
      <w:r>
        <w:t>производственно-хозяйственной</w:t>
      </w:r>
      <w:r>
        <w:tab/>
      </w:r>
      <w:r>
        <w:t>деятельности</w:t>
      </w:r>
      <w:r>
        <w:tab/>
        <w:t>предприятия</w:t>
      </w:r>
      <w:r>
        <w:tab/>
        <w:t>и</w:t>
      </w:r>
      <w:r>
        <w:tab/>
      </w:r>
      <w:r>
        <w:tab/>
      </w:r>
      <w:r>
        <w:tab/>
        <w:t>включают</w:t>
      </w:r>
      <w:r>
        <w:tab/>
      </w:r>
      <w:r>
        <w:tab/>
        <w:t>в</w:t>
      </w:r>
      <w:r>
        <w:tab/>
      </w:r>
      <w:r>
        <w:rPr>
          <w:spacing w:val="-1"/>
        </w:rPr>
        <w:t>себя</w:t>
      </w:r>
      <w:r>
        <w:rPr>
          <w:spacing w:val="-57"/>
        </w:rPr>
        <w:t xml:space="preserve"> </w:t>
      </w:r>
      <w:r>
        <w:t>производственно-бытовые</w:t>
      </w:r>
      <w:r>
        <w:tab/>
      </w:r>
      <w:r>
        <w:tab/>
        <w:t>отходы,</w:t>
      </w:r>
      <w:r>
        <w:tab/>
        <w:t>представленные</w:t>
      </w:r>
      <w:r>
        <w:tab/>
        <w:t>бумагой,</w:t>
      </w:r>
      <w:r>
        <w:tab/>
      </w:r>
      <w:r>
        <w:tab/>
        <w:t>картоном,</w:t>
      </w:r>
      <w:r>
        <w:tab/>
      </w:r>
      <w:r>
        <w:tab/>
        <w:t>пищевыми</w:t>
      </w:r>
      <w:r>
        <w:rPr>
          <w:spacing w:val="-57"/>
        </w:rPr>
        <w:t xml:space="preserve"> </w:t>
      </w:r>
      <w:r>
        <w:t>остатками,</w:t>
      </w:r>
      <w:r>
        <w:tab/>
        <w:t>древесиной,</w:t>
      </w:r>
      <w:r>
        <w:tab/>
        <w:t>металлом,</w:t>
      </w:r>
      <w:r>
        <w:tab/>
      </w:r>
      <w:r>
        <w:tab/>
        <w:t>текстилем,</w:t>
      </w:r>
      <w:r>
        <w:tab/>
      </w:r>
      <w:r>
        <w:tab/>
        <w:t>стеклом,</w:t>
      </w:r>
      <w:r>
        <w:tab/>
        <w:t>кожей,</w:t>
      </w:r>
      <w:r>
        <w:tab/>
      </w:r>
      <w:r>
        <w:tab/>
        <w:t>резиной,</w:t>
      </w:r>
      <w:r>
        <w:tab/>
      </w:r>
      <w:r>
        <w:tab/>
        <w:t>костями,</w:t>
      </w:r>
      <w:r>
        <w:rPr>
          <w:spacing w:val="-57"/>
        </w:rPr>
        <w:t xml:space="preserve"> </w:t>
      </w:r>
      <w:r>
        <w:t>пластиковыми</w:t>
      </w:r>
      <w:r>
        <w:rPr>
          <w:spacing w:val="20"/>
        </w:rPr>
        <w:t xml:space="preserve"> </w:t>
      </w:r>
      <w:r>
        <w:t>остатками</w:t>
      </w:r>
      <w:r>
        <w:rPr>
          <w:spacing w:val="20"/>
        </w:rPr>
        <w:t xml:space="preserve"> </w:t>
      </w:r>
      <w:r>
        <w:t>(полимерами),</w:t>
      </w:r>
      <w:r>
        <w:rPr>
          <w:spacing w:val="19"/>
        </w:rPr>
        <w:t xml:space="preserve"> </w:t>
      </w:r>
      <w:r>
        <w:t>пищевыми</w:t>
      </w:r>
      <w:r>
        <w:rPr>
          <w:spacing w:val="20"/>
        </w:rPr>
        <w:t xml:space="preserve"> </w:t>
      </w:r>
      <w:r>
        <w:t>отбр</w:t>
      </w:r>
      <w:r>
        <w:t>осами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др.,</w:t>
      </w:r>
      <w:r>
        <w:rPr>
          <w:spacing w:val="19"/>
        </w:rPr>
        <w:t xml:space="preserve"> </w:t>
      </w:r>
      <w:r>
        <w:t>смет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твердой</w:t>
      </w:r>
      <w:r>
        <w:rPr>
          <w:spacing w:val="-57"/>
        </w:rPr>
        <w:t xml:space="preserve"> </w:t>
      </w:r>
      <w:r>
        <w:t>поверхности</w:t>
      </w:r>
      <w:r>
        <w:tab/>
      </w:r>
      <w:r>
        <w:tab/>
        <w:t>территории</w:t>
      </w:r>
      <w:r>
        <w:tab/>
      </w:r>
      <w:r>
        <w:tab/>
      </w:r>
      <w:r>
        <w:tab/>
        <w:t>предприятия</w:t>
      </w:r>
      <w:r>
        <w:tab/>
      </w:r>
      <w:r>
        <w:tab/>
        <w:t>(исключая</w:t>
      </w:r>
      <w:r>
        <w:tab/>
        <w:t>производственные</w:t>
      </w:r>
      <w:r>
        <w:tab/>
        <w:t>помещения),</w:t>
      </w:r>
      <w:proofErr w:type="gramEnd"/>
    </w:p>
    <w:p w:rsidR="006545A1" w:rsidRDefault="008C4322">
      <w:pPr>
        <w:pStyle w:val="a3"/>
        <w:ind w:firstLine="0"/>
      </w:pPr>
      <w:r>
        <w:t>включающий</w:t>
      </w:r>
      <w:r>
        <w:rPr>
          <w:spacing w:val="-4"/>
        </w:rPr>
        <w:t xml:space="preserve"> </w:t>
      </w:r>
      <w:r>
        <w:t>камни,</w:t>
      </w:r>
      <w:r>
        <w:rPr>
          <w:spacing w:val="-2"/>
        </w:rPr>
        <w:t xml:space="preserve"> </w:t>
      </w:r>
      <w:r>
        <w:t>песок,</w:t>
      </w:r>
      <w:r>
        <w:rPr>
          <w:spacing w:val="-1"/>
        </w:rPr>
        <w:t xml:space="preserve"> </w:t>
      </w:r>
      <w:r>
        <w:t>грунт.</w:t>
      </w:r>
    </w:p>
    <w:p w:rsidR="006545A1" w:rsidRDefault="008C4322">
      <w:pPr>
        <w:pStyle w:val="a3"/>
        <w:ind w:right="844"/>
      </w:pPr>
      <w:r>
        <w:t>Образующиеся</w:t>
      </w:r>
      <w:r>
        <w:rPr>
          <w:spacing w:val="1"/>
        </w:rPr>
        <w:t xml:space="preserve"> </w:t>
      </w:r>
      <w:r>
        <w:t>ТБО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текстиль,</w:t>
      </w:r>
      <w:r>
        <w:rPr>
          <w:spacing w:val="1"/>
        </w:rPr>
        <w:t xml:space="preserve"> </w:t>
      </w:r>
      <w:r>
        <w:t>органические</w:t>
      </w:r>
      <w:r>
        <w:rPr>
          <w:spacing w:val="1"/>
        </w:rPr>
        <w:t xml:space="preserve"> </w:t>
      </w:r>
      <w:r>
        <w:t>отходы)</w:t>
      </w:r>
      <w:r>
        <w:rPr>
          <w:spacing w:val="1"/>
        </w:rPr>
        <w:t xml:space="preserve"> </w:t>
      </w:r>
      <w:r>
        <w:t>хранятся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закрытом</w:t>
      </w:r>
      <w:r>
        <w:rPr>
          <w:spacing w:val="-6"/>
        </w:rPr>
        <w:t xml:space="preserve"> </w:t>
      </w:r>
      <w:r>
        <w:t>контейнере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участке</w:t>
      </w:r>
      <w:r>
        <w:rPr>
          <w:spacing w:val="-5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мере</w:t>
      </w:r>
      <w:r>
        <w:rPr>
          <w:spacing w:val="-5"/>
        </w:rPr>
        <w:t xml:space="preserve"> </w:t>
      </w:r>
      <w:r>
        <w:t>накопления</w:t>
      </w:r>
      <w:r>
        <w:rPr>
          <w:spacing w:val="-4"/>
        </w:rPr>
        <w:t xml:space="preserve"> </w:t>
      </w:r>
      <w:r>
        <w:t>вывозятся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полигон</w:t>
      </w:r>
      <w:r>
        <w:rPr>
          <w:spacing w:val="-3"/>
        </w:rPr>
        <w:t xml:space="preserve"> </w:t>
      </w:r>
      <w:r>
        <w:t>ТБО</w:t>
      </w:r>
      <w:r>
        <w:rPr>
          <w:spacing w:val="-4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договору со специализированной организацией. Остальные отходы (бумага, древесина,</w:t>
      </w:r>
      <w:r>
        <w:rPr>
          <w:spacing w:val="1"/>
        </w:rPr>
        <w:t xml:space="preserve"> </w:t>
      </w:r>
      <w:r>
        <w:t xml:space="preserve">пищевые отходы, </w:t>
      </w:r>
      <w:proofErr w:type="spellStart"/>
      <w:r>
        <w:t>стеклобой</w:t>
      </w:r>
      <w:proofErr w:type="spellEnd"/>
      <w:r>
        <w:t>, лом черных и цветных металлов, пластмассы) хранятся в</w:t>
      </w:r>
      <w:r>
        <w:rPr>
          <w:spacing w:val="1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контейнерах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вывозятся</w:t>
      </w:r>
      <w:r>
        <w:rPr>
          <w:spacing w:val="1"/>
        </w:rPr>
        <w:t xml:space="preserve"> </w:t>
      </w:r>
      <w:r>
        <w:t>п</w:t>
      </w:r>
      <w:r>
        <w:t>о</w:t>
      </w:r>
      <w:r>
        <w:rPr>
          <w:spacing w:val="1"/>
        </w:rPr>
        <w:t xml:space="preserve"> </w:t>
      </w:r>
      <w:r>
        <w:t>договорам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специализированными</w:t>
      </w:r>
      <w:r>
        <w:rPr>
          <w:spacing w:val="-3"/>
        </w:rPr>
        <w:t xml:space="preserve"> </w:t>
      </w:r>
      <w:r>
        <w:t>организациями.</w:t>
      </w:r>
    </w:p>
    <w:p w:rsidR="006545A1" w:rsidRDefault="008C4322">
      <w:pPr>
        <w:pStyle w:val="a3"/>
        <w:ind w:right="845"/>
      </w:pPr>
      <w:r>
        <w:rPr>
          <w:u w:val="single"/>
        </w:rPr>
        <w:t>Остатки и огарки сварочных электродов, код 120113</w:t>
      </w:r>
      <w:r>
        <w:t>, уровень опасности отхода –</w:t>
      </w:r>
      <w:r>
        <w:rPr>
          <w:spacing w:val="1"/>
        </w:rPr>
        <w:t xml:space="preserve"> </w:t>
      </w:r>
      <w:r>
        <w:t>неопасный. Остатки и огарки сварочных электродов образуются в результате проведения</w:t>
      </w:r>
      <w:r>
        <w:rPr>
          <w:spacing w:val="1"/>
        </w:rPr>
        <w:t xml:space="preserve"> </w:t>
      </w:r>
      <w:r>
        <w:t>электросварочных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штучных</w:t>
      </w:r>
      <w:r>
        <w:rPr>
          <w:spacing w:val="1"/>
        </w:rPr>
        <w:t xml:space="preserve"> </w:t>
      </w:r>
      <w:r>
        <w:t>сварных</w:t>
      </w:r>
      <w:r>
        <w:rPr>
          <w:spacing w:val="1"/>
        </w:rPr>
        <w:t xml:space="preserve"> </w:t>
      </w:r>
      <w:r>
        <w:t>электродов.</w:t>
      </w:r>
      <w:r>
        <w:rPr>
          <w:spacing w:val="1"/>
        </w:rPr>
        <w:t xml:space="preserve"> </w:t>
      </w:r>
      <w:r>
        <w:t>Отход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собираться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контейнер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вывозиться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специализированной организацией.</w:t>
      </w:r>
    </w:p>
    <w:p w:rsidR="006545A1" w:rsidRDefault="008C4322">
      <w:pPr>
        <w:spacing w:before="51"/>
        <w:ind w:left="100"/>
        <w:rPr>
          <w:sz w:val="14"/>
        </w:rPr>
      </w:pPr>
      <w:proofErr w:type="spellStart"/>
      <w:r>
        <w:rPr>
          <w:sz w:val="14"/>
        </w:rPr>
        <w:t>Бұл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Қ</w:t>
      </w:r>
      <w:proofErr w:type="gramStart"/>
      <w:r>
        <w:rPr>
          <w:sz w:val="14"/>
        </w:rPr>
        <w:t>Р</w:t>
      </w:r>
      <w:proofErr w:type="gramEnd"/>
      <w:r>
        <w:rPr>
          <w:spacing w:val="-4"/>
          <w:sz w:val="14"/>
        </w:rPr>
        <w:t xml:space="preserve"> </w:t>
      </w:r>
      <w:r>
        <w:rPr>
          <w:sz w:val="14"/>
        </w:rPr>
        <w:t>2003</w:t>
      </w:r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жылдың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7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қаңтарындағы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«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және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сандық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қол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pacing w:val="-3"/>
          <w:sz w:val="14"/>
        </w:rPr>
        <w:t xml:space="preserve"> </w:t>
      </w:r>
      <w:r>
        <w:rPr>
          <w:sz w:val="14"/>
        </w:rPr>
        <w:t>7</w:t>
      </w:r>
      <w:r>
        <w:rPr>
          <w:spacing w:val="-2"/>
          <w:sz w:val="14"/>
        </w:rPr>
        <w:t xml:space="preserve"> </w:t>
      </w:r>
      <w:r>
        <w:rPr>
          <w:sz w:val="14"/>
        </w:rPr>
        <w:t>бабы,</w:t>
      </w:r>
      <w:r>
        <w:rPr>
          <w:spacing w:val="-4"/>
          <w:sz w:val="14"/>
        </w:rPr>
        <w:t xml:space="preserve"> </w:t>
      </w:r>
      <w:r>
        <w:rPr>
          <w:sz w:val="14"/>
        </w:rPr>
        <w:t>1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тармағына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сәйкес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қағаз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бетіндегі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rPr>
          <w:sz w:val="14"/>
        </w:rPr>
        <w:sectPr w:rsidR="006545A1">
          <w:footerReference w:type="default" r:id="rId20"/>
          <w:pgSz w:w="11910" w:h="16840"/>
          <w:pgMar w:top="480" w:right="0" w:bottom="460" w:left="200" w:header="0" w:footer="268" w:gutter="0"/>
          <w:cols w:space="720"/>
        </w:sectPr>
      </w:pPr>
    </w:p>
    <w:p w:rsidR="006545A1" w:rsidRDefault="008C4322">
      <w:pPr>
        <w:pStyle w:val="a3"/>
        <w:spacing w:before="62"/>
        <w:ind w:right="845"/>
      </w:pPr>
      <w:r>
        <w:rPr>
          <w:u w:val="single"/>
        </w:rPr>
        <w:lastRenderedPageBreak/>
        <w:t>Промасленная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ветошь,</w:t>
      </w:r>
      <w:r>
        <w:rPr>
          <w:spacing w:val="1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1"/>
          <w:u w:val="single"/>
        </w:rPr>
        <w:t xml:space="preserve"> </w:t>
      </w:r>
      <w:r>
        <w:rPr>
          <w:u w:val="single"/>
        </w:rPr>
        <w:t>150202</w:t>
      </w:r>
      <w:r>
        <w:t>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отхода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опасный.</w:t>
      </w:r>
      <w:r>
        <w:rPr>
          <w:spacing w:val="1"/>
        </w:rPr>
        <w:t xml:space="preserve"> </w:t>
      </w:r>
      <w:r>
        <w:t>Промасленная ветошь образуется в результате эксплуатации, технического обслуживания,</w:t>
      </w:r>
      <w:r>
        <w:rPr>
          <w:spacing w:val="-57"/>
        </w:rPr>
        <w:t xml:space="preserve"> </w:t>
      </w:r>
      <w:r>
        <w:t>ремонта карьерной техники и транспортных средств, обтирки рук и представляет собой</w:t>
      </w:r>
      <w:r>
        <w:rPr>
          <w:spacing w:val="1"/>
        </w:rPr>
        <w:t xml:space="preserve"> </w:t>
      </w:r>
      <w:r>
        <w:t>текстиль,</w:t>
      </w:r>
      <w:r>
        <w:rPr>
          <w:spacing w:val="1"/>
        </w:rPr>
        <w:t xml:space="preserve"> </w:t>
      </w:r>
      <w:r>
        <w:t>загрязненный</w:t>
      </w:r>
      <w:r>
        <w:rPr>
          <w:spacing w:val="1"/>
        </w:rPr>
        <w:t xml:space="preserve"> </w:t>
      </w:r>
      <w:r>
        <w:t>нефтепродуктами</w:t>
      </w:r>
      <w:r>
        <w:rPr>
          <w:spacing w:val="1"/>
        </w:rPr>
        <w:t xml:space="preserve"> </w:t>
      </w:r>
      <w:r>
        <w:t>(ГСМ).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промасленн</w:t>
      </w:r>
      <w:r>
        <w:t>ой</w:t>
      </w:r>
      <w:r>
        <w:rPr>
          <w:spacing w:val="1"/>
        </w:rPr>
        <w:t xml:space="preserve"> </w:t>
      </w:r>
      <w:r>
        <w:t>ветоши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металлическая</w:t>
      </w:r>
      <w:r>
        <w:rPr>
          <w:spacing w:val="1"/>
        </w:rPr>
        <w:t xml:space="preserve"> </w:t>
      </w:r>
      <w:r>
        <w:t>емкость.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вывозится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специализированной организацией.</w:t>
      </w:r>
    </w:p>
    <w:p w:rsidR="006545A1" w:rsidRDefault="008C4322">
      <w:pPr>
        <w:pStyle w:val="a3"/>
        <w:ind w:right="846"/>
      </w:pPr>
      <w:r>
        <w:rPr>
          <w:u w:val="single"/>
        </w:rPr>
        <w:t>Лом</w:t>
      </w:r>
      <w:r>
        <w:rPr>
          <w:spacing w:val="1"/>
          <w:u w:val="single"/>
        </w:rPr>
        <w:t xml:space="preserve"> </w:t>
      </w:r>
      <w:r>
        <w:rPr>
          <w:u w:val="single"/>
        </w:rPr>
        <w:t>черных</w:t>
      </w:r>
      <w:r>
        <w:rPr>
          <w:spacing w:val="1"/>
          <w:u w:val="single"/>
        </w:rPr>
        <w:t xml:space="preserve"> </w:t>
      </w:r>
      <w:r>
        <w:rPr>
          <w:u w:val="single"/>
        </w:rPr>
        <w:t>металлов,</w:t>
      </w:r>
      <w:r>
        <w:rPr>
          <w:spacing w:val="1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1"/>
          <w:u w:val="single"/>
        </w:rPr>
        <w:t xml:space="preserve"> </w:t>
      </w:r>
      <w:r>
        <w:rPr>
          <w:u w:val="single"/>
        </w:rPr>
        <w:t>160117</w:t>
      </w:r>
      <w:r>
        <w:t>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отхода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неопасный.</w:t>
      </w:r>
      <w:r>
        <w:rPr>
          <w:spacing w:val="1"/>
        </w:rPr>
        <w:t xml:space="preserve"> </w:t>
      </w:r>
      <w:r>
        <w:t>Образуется при демонтаже, ремонте, замене оборудования и механизмов. Сбор и хранение</w:t>
      </w:r>
      <w:r>
        <w:rPr>
          <w:spacing w:val="-57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отведенном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(специальной</w:t>
      </w:r>
      <w:r>
        <w:rPr>
          <w:spacing w:val="1"/>
        </w:rPr>
        <w:t xml:space="preserve"> </w:t>
      </w:r>
      <w:r>
        <w:t>площадке).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накопления</w:t>
      </w:r>
      <w:r>
        <w:rPr>
          <w:spacing w:val="-1"/>
        </w:rPr>
        <w:t xml:space="preserve"> </w:t>
      </w:r>
      <w:r>
        <w:t>передаются сторонней</w:t>
      </w:r>
      <w:r>
        <w:rPr>
          <w:spacing w:val="1"/>
        </w:rPr>
        <w:t xml:space="preserve"> </w:t>
      </w:r>
      <w:r>
        <w:t>организации.</w:t>
      </w:r>
    </w:p>
    <w:p w:rsidR="006545A1" w:rsidRDefault="008C4322">
      <w:pPr>
        <w:pStyle w:val="a3"/>
        <w:ind w:right="843"/>
      </w:pPr>
      <w:r>
        <w:rPr>
          <w:u w:val="single"/>
        </w:rPr>
        <w:t>Металлическая</w:t>
      </w:r>
      <w:r>
        <w:rPr>
          <w:spacing w:val="1"/>
          <w:u w:val="single"/>
        </w:rPr>
        <w:t xml:space="preserve"> </w:t>
      </w:r>
      <w:r>
        <w:rPr>
          <w:u w:val="single"/>
        </w:rPr>
        <w:t>стружка,</w:t>
      </w:r>
      <w:r>
        <w:rPr>
          <w:spacing w:val="1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1"/>
          <w:u w:val="single"/>
        </w:rPr>
        <w:t xml:space="preserve"> </w:t>
      </w:r>
      <w:r>
        <w:rPr>
          <w:u w:val="single"/>
        </w:rPr>
        <w:t>120101</w:t>
      </w:r>
      <w:r>
        <w:t>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опасност</w:t>
      </w:r>
      <w:r>
        <w:t>и</w:t>
      </w:r>
      <w:r>
        <w:rPr>
          <w:spacing w:val="1"/>
        </w:rPr>
        <w:t xml:space="preserve"> </w:t>
      </w:r>
      <w:r>
        <w:t>отхода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неопасный.</w:t>
      </w:r>
      <w:r>
        <w:rPr>
          <w:spacing w:val="1"/>
        </w:rPr>
        <w:t xml:space="preserve"> </w:t>
      </w:r>
      <w:r>
        <w:t>Металлическая стружка образуется при обработке металла на металлообрабатывающих</w:t>
      </w:r>
      <w:r>
        <w:rPr>
          <w:spacing w:val="1"/>
        </w:rPr>
        <w:t xml:space="preserve"> </w:t>
      </w:r>
      <w:proofErr w:type="spellStart"/>
      <w:r>
        <w:t>станках</w:t>
      </w:r>
      <w:proofErr w:type="gramStart"/>
      <w:r>
        <w:t>.О</w:t>
      </w:r>
      <w:proofErr w:type="gramEnd"/>
      <w:r>
        <w:t>тход</w:t>
      </w:r>
      <w:proofErr w:type="spellEnd"/>
      <w:r>
        <w:rPr>
          <w:spacing w:val="1"/>
        </w:rPr>
        <w:t xml:space="preserve"> </w:t>
      </w:r>
      <w:r>
        <w:t>собирается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контейнер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вывозится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специализированное</w:t>
      </w:r>
      <w:r>
        <w:rPr>
          <w:spacing w:val="-2"/>
        </w:rPr>
        <w:t xml:space="preserve"> </w:t>
      </w:r>
      <w:r>
        <w:t>предприятие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договору.</w:t>
      </w:r>
    </w:p>
    <w:p w:rsidR="006545A1" w:rsidRDefault="008C4322">
      <w:pPr>
        <w:pStyle w:val="a3"/>
        <w:ind w:right="846"/>
      </w:pPr>
      <w:r>
        <w:rPr>
          <w:u w:val="single"/>
        </w:rPr>
        <w:t>Отходы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абразивных</w:t>
      </w:r>
      <w:r>
        <w:rPr>
          <w:spacing w:val="-7"/>
          <w:u w:val="single"/>
        </w:rPr>
        <w:t xml:space="preserve"> </w:t>
      </w:r>
      <w:r>
        <w:rPr>
          <w:u w:val="single"/>
        </w:rPr>
        <w:t>материалов</w:t>
      </w:r>
      <w:r>
        <w:rPr>
          <w:spacing w:val="-10"/>
          <w:u w:val="single"/>
        </w:rPr>
        <w:t xml:space="preserve"> </w:t>
      </w:r>
      <w:r>
        <w:rPr>
          <w:u w:val="single"/>
        </w:rPr>
        <w:t>в</w:t>
      </w:r>
      <w:r>
        <w:rPr>
          <w:spacing w:val="-10"/>
          <w:u w:val="single"/>
        </w:rPr>
        <w:t xml:space="preserve"> </w:t>
      </w:r>
      <w:r>
        <w:rPr>
          <w:u w:val="single"/>
        </w:rPr>
        <w:t>виде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пыли,</w:t>
      </w:r>
      <w:r>
        <w:rPr>
          <w:spacing w:val="-10"/>
          <w:u w:val="single"/>
        </w:rPr>
        <w:t xml:space="preserve"> </w:t>
      </w:r>
      <w:r>
        <w:rPr>
          <w:u w:val="single"/>
        </w:rPr>
        <w:t>кругов,</w:t>
      </w:r>
      <w:r>
        <w:rPr>
          <w:spacing w:val="-10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-9"/>
          <w:u w:val="single"/>
        </w:rPr>
        <w:t xml:space="preserve"> </w:t>
      </w:r>
      <w:r>
        <w:rPr>
          <w:u w:val="single"/>
        </w:rPr>
        <w:t>120199</w:t>
      </w:r>
      <w:r>
        <w:t>,</w:t>
      </w:r>
      <w:r>
        <w:rPr>
          <w:spacing w:val="-5"/>
        </w:rPr>
        <w:t xml:space="preserve"> </w:t>
      </w:r>
      <w:r>
        <w:t>уровень</w:t>
      </w:r>
      <w:r>
        <w:rPr>
          <w:spacing w:val="-9"/>
        </w:rPr>
        <w:t xml:space="preserve"> </w:t>
      </w:r>
      <w:r>
        <w:t>опасности</w:t>
      </w:r>
      <w:r>
        <w:rPr>
          <w:spacing w:val="-57"/>
        </w:rPr>
        <w:t xml:space="preserve"> </w:t>
      </w:r>
      <w:r>
        <w:t>отхода – неопасный. Отходы абразивных материалов образуются в результате обработки</w:t>
      </w:r>
      <w:r>
        <w:rPr>
          <w:spacing w:val="1"/>
        </w:rPr>
        <w:t xml:space="preserve"> </w:t>
      </w:r>
      <w:r>
        <w:t>металлов на заточных станках и состоят из абразивно-металлической пыли и лома кругов,</w:t>
      </w:r>
      <w:r>
        <w:rPr>
          <w:spacing w:val="1"/>
        </w:rPr>
        <w:t xml:space="preserve"> </w:t>
      </w:r>
      <w:r>
        <w:t>отработанных и брак. Отход собирается в кон</w:t>
      </w:r>
      <w:r>
        <w:t>тейнер и по мере накопления вывозится на</w:t>
      </w:r>
      <w:r>
        <w:rPr>
          <w:spacing w:val="1"/>
        </w:rPr>
        <w:t xml:space="preserve"> </w:t>
      </w:r>
      <w:r>
        <w:t>специализированное</w:t>
      </w:r>
      <w:r>
        <w:rPr>
          <w:spacing w:val="-2"/>
        </w:rPr>
        <w:t xml:space="preserve"> </w:t>
      </w:r>
      <w:r>
        <w:t>предприятие</w:t>
      </w:r>
      <w:r>
        <w:rPr>
          <w:spacing w:val="-4"/>
        </w:rPr>
        <w:t xml:space="preserve"> </w:t>
      </w:r>
      <w:r>
        <w:t>по договору.</w:t>
      </w:r>
    </w:p>
    <w:p w:rsidR="006545A1" w:rsidRDefault="008C4322">
      <w:pPr>
        <w:pStyle w:val="a3"/>
        <w:ind w:right="844"/>
      </w:pPr>
      <w:proofErr w:type="spellStart"/>
      <w:r>
        <w:rPr>
          <w:u w:val="single"/>
        </w:rPr>
        <w:t>Золошлаковые</w:t>
      </w:r>
      <w:proofErr w:type="spellEnd"/>
      <w:r>
        <w:rPr>
          <w:u w:val="single"/>
        </w:rPr>
        <w:t xml:space="preserve"> отходы, код 100102</w:t>
      </w:r>
      <w:r>
        <w:t>, уровень опасности отходов – неопасный. Отход</w:t>
      </w:r>
      <w:r>
        <w:rPr>
          <w:spacing w:val="-57"/>
        </w:rPr>
        <w:t xml:space="preserve"> </w:t>
      </w:r>
      <w:r>
        <w:t>временно</w:t>
      </w:r>
      <w:r>
        <w:rPr>
          <w:spacing w:val="1"/>
        </w:rPr>
        <w:t xml:space="preserve"> </w:t>
      </w:r>
      <w:r>
        <w:t>складируется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закрытый</w:t>
      </w:r>
      <w:r>
        <w:rPr>
          <w:spacing w:val="1"/>
        </w:rPr>
        <w:t xml:space="preserve"> </w:t>
      </w:r>
      <w:r>
        <w:t>контейнер,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подготовленной</w:t>
      </w:r>
      <w:r>
        <w:rPr>
          <w:spacing w:val="-1"/>
        </w:rPr>
        <w:t xml:space="preserve"> </w:t>
      </w:r>
      <w:r>
        <w:t>площад</w:t>
      </w:r>
      <w:r>
        <w:t>ке,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последующей передачей</w:t>
      </w:r>
      <w:r>
        <w:rPr>
          <w:spacing w:val="-1"/>
        </w:rPr>
        <w:t xml:space="preserve"> </w:t>
      </w:r>
      <w:r>
        <w:t>специализированной</w:t>
      </w:r>
      <w:r>
        <w:rPr>
          <w:spacing w:val="-1"/>
        </w:rPr>
        <w:t xml:space="preserve"> </w:t>
      </w:r>
      <w:r>
        <w:t>организации.</w:t>
      </w:r>
    </w:p>
    <w:p w:rsidR="006545A1" w:rsidRDefault="008C4322">
      <w:pPr>
        <w:pStyle w:val="a3"/>
        <w:ind w:right="845"/>
      </w:pPr>
      <w:r>
        <w:rPr>
          <w:u w:val="single"/>
        </w:rPr>
        <w:t>Отработанные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масла,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130208</w:t>
      </w:r>
      <w:r>
        <w:t>,</w:t>
      </w:r>
      <w:r>
        <w:rPr>
          <w:spacing w:val="-2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отхода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опасный.</w:t>
      </w:r>
      <w:r>
        <w:rPr>
          <w:spacing w:val="-5"/>
        </w:rPr>
        <w:t xml:space="preserve"> </w:t>
      </w:r>
      <w:r>
        <w:t>Образуются</w:t>
      </w:r>
      <w:r>
        <w:rPr>
          <w:spacing w:val="-58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истечения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 в транспорте. Для сбора и временного хранения на участке производства</w:t>
      </w:r>
      <w:r>
        <w:rPr>
          <w:spacing w:val="1"/>
        </w:rPr>
        <w:t xml:space="preserve"> </w:t>
      </w:r>
      <w:r>
        <w:t>работ предусмотрена специальная металлическая емкость. По мере накопления вывозится</w:t>
      </w:r>
      <w:r>
        <w:rPr>
          <w:spacing w:val="1"/>
        </w:rPr>
        <w:t xml:space="preserve"> </w:t>
      </w:r>
      <w:r>
        <w:t>по договору</w:t>
      </w:r>
      <w:r>
        <w:rPr>
          <w:spacing w:val="-5"/>
        </w:rPr>
        <w:t xml:space="preserve"> </w:t>
      </w:r>
      <w:r>
        <w:t>со специализированной</w:t>
      </w:r>
      <w:r>
        <w:rPr>
          <w:spacing w:val="1"/>
        </w:rPr>
        <w:t xml:space="preserve"> </w:t>
      </w:r>
      <w:r>
        <w:t>организацией.</w:t>
      </w:r>
    </w:p>
    <w:p w:rsidR="006545A1" w:rsidRDefault="008C4322">
      <w:pPr>
        <w:pStyle w:val="a3"/>
        <w:ind w:left="2209" w:firstLine="0"/>
      </w:pPr>
      <w:r>
        <w:rPr>
          <w:u w:val="single"/>
        </w:rPr>
        <w:t>Вскрышные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породы,</w:t>
      </w:r>
      <w:r>
        <w:rPr>
          <w:spacing w:val="-1"/>
          <w:u w:val="single"/>
        </w:rPr>
        <w:t xml:space="preserve"> </w:t>
      </w:r>
      <w:r>
        <w:rPr>
          <w:u w:val="single"/>
        </w:rPr>
        <w:t>код</w:t>
      </w:r>
      <w:r>
        <w:rPr>
          <w:spacing w:val="-1"/>
          <w:u w:val="single"/>
        </w:rPr>
        <w:t xml:space="preserve"> </w:t>
      </w:r>
      <w:r>
        <w:rPr>
          <w:u w:val="single"/>
        </w:rPr>
        <w:t>010101</w:t>
      </w:r>
      <w:r>
        <w:t>,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оп</w:t>
      </w:r>
      <w:r>
        <w:t>асности отхода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неопасный.</w:t>
      </w:r>
    </w:p>
    <w:p w:rsidR="006545A1" w:rsidRDefault="008C4322">
      <w:pPr>
        <w:pStyle w:val="a3"/>
        <w:ind w:right="845"/>
      </w:pPr>
      <w:r>
        <w:t>Вскрышные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образуются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добычных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месторождении</w:t>
      </w:r>
      <w:r>
        <w:rPr>
          <w:spacing w:val="1"/>
        </w:rPr>
        <w:t xml:space="preserve"> </w:t>
      </w:r>
      <w:r>
        <w:t>«</w:t>
      </w:r>
      <w:proofErr w:type="spellStart"/>
      <w:r>
        <w:t>Шыбынды</w:t>
      </w:r>
      <w:proofErr w:type="spellEnd"/>
      <w:r>
        <w:t>».</w:t>
      </w:r>
      <w:r>
        <w:rPr>
          <w:spacing w:val="1"/>
        </w:rPr>
        <w:t xml:space="preserve"> </w:t>
      </w:r>
      <w:r>
        <w:t>Вскрышные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галечных,</w:t>
      </w:r>
      <w:r>
        <w:rPr>
          <w:spacing w:val="1"/>
        </w:rPr>
        <w:t xml:space="preserve"> </w:t>
      </w:r>
      <w:r>
        <w:t>гравийных,</w:t>
      </w:r>
      <w:r>
        <w:rPr>
          <w:spacing w:val="1"/>
        </w:rPr>
        <w:t xml:space="preserve"> </w:t>
      </w:r>
      <w:r>
        <w:t>разрушенных и обломочных гранитных пород, размерами не более 400 мм, с примесями</w:t>
      </w:r>
      <w:r>
        <w:rPr>
          <w:spacing w:val="1"/>
        </w:rPr>
        <w:t xml:space="preserve"> </w:t>
      </w:r>
      <w:r>
        <w:t>глины.</w:t>
      </w:r>
      <w:r>
        <w:rPr>
          <w:spacing w:val="-10"/>
        </w:rPr>
        <w:t xml:space="preserve"> </w:t>
      </w:r>
      <w:r>
        <w:t>Плотность</w:t>
      </w:r>
      <w:r>
        <w:rPr>
          <w:spacing w:val="-9"/>
        </w:rPr>
        <w:t xml:space="preserve"> </w:t>
      </w:r>
      <w:r>
        <w:t>вскрышных</w:t>
      </w:r>
      <w:r>
        <w:rPr>
          <w:spacing w:val="-7"/>
        </w:rPr>
        <w:t xml:space="preserve"> </w:t>
      </w:r>
      <w:r>
        <w:t>пород</w:t>
      </w:r>
      <w:r>
        <w:rPr>
          <w:spacing w:val="-8"/>
        </w:rPr>
        <w:t xml:space="preserve"> </w:t>
      </w:r>
      <w:r>
        <w:t>составляет</w:t>
      </w:r>
      <w:r>
        <w:rPr>
          <w:spacing w:val="-9"/>
        </w:rPr>
        <w:t xml:space="preserve"> </w:t>
      </w:r>
      <w:r>
        <w:t>2,1</w:t>
      </w:r>
      <w:r>
        <w:rPr>
          <w:spacing w:val="-9"/>
        </w:rPr>
        <w:t xml:space="preserve"> </w:t>
      </w:r>
      <w:r>
        <w:t>т/м3.</w:t>
      </w:r>
      <w:r>
        <w:rPr>
          <w:spacing w:val="-10"/>
        </w:rPr>
        <w:t xml:space="preserve"> </w:t>
      </w:r>
      <w:r>
        <w:t>Отвальная</w:t>
      </w:r>
      <w:r>
        <w:rPr>
          <w:spacing w:val="-10"/>
        </w:rPr>
        <w:t xml:space="preserve"> </w:t>
      </w:r>
      <w:r>
        <w:t>бульдозерная</w:t>
      </w:r>
      <w:r>
        <w:rPr>
          <w:spacing w:val="-9"/>
        </w:rPr>
        <w:t xml:space="preserve"> </w:t>
      </w:r>
      <w:r>
        <w:t>вскрыша</w:t>
      </w:r>
      <w:proofErr w:type="gramStart"/>
      <w:r>
        <w:rPr>
          <w:spacing w:val="-58"/>
        </w:rPr>
        <w:t xml:space="preserve"> </w:t>
      </w:r>
      <w:r>
        <w:t>Н</w:t>
      </w:r>
      <w:proofErr w:type="gramEnd"/>
      <w:r>
        <w:t>а опережающей</w:t>
      </w:r>
      <w:r>
        <w:rPr>
          <w:spacing w:val="2"/>
        </w:rPr>
        <w:t xml:space="preserve"> </w:t>
      </w:r>
      <w:r>
        <w:t>вскрыше задействован</w:t>
      </w:r>
      <w:r>
        <w:rPr>
          <w:spacing w:val="2"/>
        </w:rPr>
        <w:t xml:space="preserve"> </w:t>
      </w:r>
      <w:r>
        <w:t>бульдозер</w:t>
      </w:r>
      <w:r>
        <w:rPr>
          <w:spacing w:val="7"/>
        </w:rPr>
        <w:t xml:space="preserve"> </w:t>
      </w:r>
      <w:r>
        <w:t>«</w:t>
      </w:r>
      <w:proofErr w:type="spellStart"/>
      <w:r>
        <w:t>Komatsu</w:t>
      </w:r>
      <w:proofErr w:type="spellEnd"/>
      <w:r>
        <w:t>»</w:t>
      </w:r>
      <w:r>
        <w:rPr>
          <w:spacing w:val="-4"/>
        </w:rPr>
        <w:t xml:space="preserve"> </w:t>
      </w:r>
      <w:r>
        <w:t>D 155А,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экскаватор</w:t>
      </w:r>
    </w:p>
    <w:p w:rsidR="006545A1" w:rsidRDefault="008C4322">
      <w:pPr>
        <w:pStyle w:val="a3"/>
        <w:ind w:right="844" w:firstLine="0"/>
      </w:pPr>
      <w:r>
        <w:t>«</w:t>
      </w:r>
      <w:proofErr w:type="spellStart"/>
      <w:r>
        <w:t>Sumitomo</w:t>
      </w:r>
      <w:proofErr w:type="spellEnd"/>
      <w:r>
        <w:t xml:space="preserve">» с самосвалами </w:t>
      </w:r>
      <w:proofErr w:type="spellStart"/>
      <w:r>
        <w:t>КамаЗ</w:t>
      </w:r>
      <w:proofErr w:type="spellEnd"/>
      <w:r>
        <w:t xml:space="preserve"> 55111, которые будут транспортировать вскрышные</w:t>
      </w:r>
      <w:r>
        <w:rPr>
          <w:spacing w:val="1"/>
        </w:rPr>
        <w:t xml:space="preserve"> </w:t>
      </w:r>
      <w:r>
        <w:t>породы</w:t>
      </w:r>
      <w:r>
        <w:rPr>
          <w:spacing w:val="-15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пределы</w:t>
      </w:r>
      <w:r>
        <w:rPr>
          <w:spacing w:val="-15"/>
        </w:rPr>
        <w:t xml:space="preserve"> </w:t>
      </w:r>
      <w:r>
        <w:t>контуров</w:t>
      </w:r>
      <w:r>
        <w:rPr>
          <w:spacing w:val="-15"/>
        </w:rPr>
        <w:t xml:space="preserve"> </w:t>
      </w:r>
      <w:r>
        <w:t>горного</w:t>
      </w:r>
      <w:r>
        <w:rPr>
          <w:spacing w:val="-13"/>
        </w:rPr>
        <w:t xml:space="preserve"> </w:t>
      </w:r>
      <w:r>
        <w:t>отвода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балансовых</w:t>
      </w:r>
      <w:r>
        <w:rPr>
          <w:spacing w:val="-12"/>
        </w:rPr>
        <w:t xml:space="preserve"> </w:t>
      </w:r>
      <w:r>
        <w:t>запасов,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отдельные</w:t>
      </w:r>
      <w:r>
        <w:rPr>
          <w:spacing w:val="-14"/>
        </w:rPr>
        <w:t xml:space="preserve"> </w:t>
      </w:r>
      <w:r>
        <w:t>вскрышные</w:t>
      </w:r>
      <w:r>
        <w:rPr>
          <w:spacing w:val="-58"/>
        </w:rPr>
        <w:t xml:space="preserve"> </w:t>
      </w:r>
      <w:r>
        <w:t xml:space="preserve">отвалы. Вскрышные отвалы выкладываются под углом не более 350. </w:t>
      </w:r>
      <w:proofErr w:type="gramStart"/>
      <w:r>
        <w:t>Ширина вскрышных</w:t>
      </w:r>
      <w:r>
        <w:rPr>
          <w:spacing w:val="1"/>
        </w:rPr>
        <w:t xml:space="preserve"> </w:t>
      </w:r>
      <w:r>
        <w:t>отвалов,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выкладки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крайней</w:t>
      </w:r>
      <w:r>
        <w:rPr>
          <w:spacing w:val="-5"/>
        </w:rPr>
        <w:t xml:space="preserve"> </w:t>
      </w:r>
      <w:r>
        <w:t>границы,</w:t>
      </w:r>
      <w:r>
        <w:rPr>
          <w:spacing w:val="-6"/>
        </w:rPr>
        <w:t xml:space="preserve"> </w:t>
      </w:r>
      <w:proofErr w:type="spellStart"/>
      <w:r>
        <w:t>составлне</w:t>
      </w:r>
      <w:proofErr w:type="spellEnd"/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40-50</w:t>
      </w:r>
      <w:r>
        <w:rPr>
          <w:spacing w:val="-4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Высота</w:t>
      </w:r>
      <w:r>
        <w:rPr>
          <w:spacing w:val="-58"/>
        </w:rPr>
        <w:t xml:space="preserve"> </w:t>
      </w:r>
      <w:r>
        <w:t>крайней верхней точки вскрышного отвала составляет не более 8-10 м. После отработки</w:t>
      </w:r>
      <w:r>
        <w:rPr>
          <w:spacing w:val="1"/>
        </w:rPr>
        <w:t xml:space="preserve"> </w:t>
      </w:r>
      <w:r>
        <w:t>вскрытых</w:t>
      </w:r>
      <w:r>
        <w:rPr>
          <w:spacing w:val="1"/>
        </w:rPr>
        <w:t xml:space="preserve"> </w:t>
      </w:r>
      <w:r>
        <w:t>полигонов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вскрышные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перемещены</w:t>
      </w:r>
      <w:r>
        <w:rPr>
          <w:spacing w:val="1"/>
        </w:rPr>
        <w:t xml:space="preserve"> </w:t>
      </w:r>
      <w:r>
        <w:t>обратно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отработанное пространство полигонов – блоков, поверх которых будет восстановленный и</w:t>
      </w:r>
      <w:r>
        <w:rPr>
          <w:spacing w:val="-57"/>
        </w:rPr>
        <w:t xml:space="preserve"> </w:t>
      </w:r>
      <w:r>
        <w:t>распланированн</w:t>
      </w:r>
      <w:r>
        <w:t>ый плодородно-растительный слой (ПРС).</w:t>
      </w:r>
      <w:proofErr w:type="gramEnd"/>
      <w:r>
        <w:t xml:space="preserve"> Безотвальная бульдозерная или</w:t>
      </w:r>
      <w:r>
        <w:rPr>
          <w:spacing w:val="-57"/>
        </w:rPr>
        <w:t xml:space="preserve"> </w:t>
      </w:r>
      <w:r>
        <w:t>экскаваторная</w:t>
      </w:r>
      <w:r>
        <w:rPr>
          <w:spacing w:val="-1"/>
        </w:rPr>
        <w:t xml:space="preserve"> </w:t>
      </w:r>
      <w:r>
        <w:t>вскрыша, в</w:t>
      </w:r>
      <w:r>
        <w:rPr>
          <w:spacing w:val="-1"/>
        </w:rPr>
        <w:t xml:space="preserve"> </w:t>
      </w:r>
      <w:r>
        <w:t>отработанные</w:t>
      </w:r>
      <w:r>
        <w:rPr>
          <w:spacing w:val="-1"/>
        </w:rPr>
        <w:t xml:space="preserve"> </w:t>
      </w:r>
      <w:r>
        <w:t>пространства.</w:t>
      </w:r>
    </w:p>
    <w:p w:rsidR="006545A1" w:rsidRDefault="008C4322">
      <w:pPr>
        <w:pStyle w:val="a3"/>
        <w:ind w:right="846"/>
      </w:pPr>
      <w:r>
        <w:t>После</w:t>
      </w:r>
      <w:r>
        <w:rPr>
          <w:spacing w:val="-12"/>
        </w:rPr>
        <w:t xml:space="preserve"> </w:t>
      </w:r>
      <w:r>
        <w:t>бульдозерной</w:t>
      </w:r>
      <w:r>
        <w:rPr>
          <w:spacing w:val="-8"/>
        </w:rPr>
        <w:t xml:space="preserve"> </w:t>
      </w:r>
      <w:r>
        <w:t>вскрыши</w:t>
      </w:r>
      <w:r>
        <w:rPr>
          <w:spacing w:val="-11"/>
        </w:rPr>
        <w:t xml:space="preserve"> </w:t>
      </w:r>
      <w:r>
        <w:t>площадей</w:t>
      </w:r>
      <w:r>
        <w:rPr>
          <w:spacing w:val="-11"/>
        </w:rPr>
        <w:t xml:space="preserve"> </w:t>
      </w:r>
      <w:r>
        <w:t>правого</w:t>
      </w:r>
      <w:r>
        <w:rPr>
          <w:spacing w:val="-10"/>
        </w:rPr>
        <w:t xml:space="preserve"> </w:t>
      </w:r>
      <w:r>
        <w:t>контура,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всей</w:t>
      </w:r>
      <w:r>
        <w:rPr>
          <w:spacing w:val="-9"/>
        </w:rPr>
        <w:t xml:space="preserve"> </w:t>
      </w:r>
      <w:r>
        <w:t>длине</w:t>
      </w:r>
      <w:r>
        <w:rPr>
          <w:spacing w:val="-11"/>
        </w:rPr>
        <w:t xml:space="preserve"> </w:t>
      </w:r>
      <w:r>
        <w:t>балансовых</w:t>
      </w:r>
      <w:r>
        <w:rPr>
          <w:spacing w:val="-58"/>
        </w:rPr>
        <w:t xml:space="preserve"> </w:t>
      </w:r>
      <w:r>
        <w:t>запасов месторождения, на двух полигонах, шириной не мене</w:t>
      </w:r>
      <w:r>
        <w:t>е 80 м, с их подготовленных</w:t>
      </w:r>
      <w:r>
        <w:rPr>
          <w:spacing w:val="1"/>
        </w:rPr>
        <w:t xml:space="preserve"> </w:t>
      </w:r>
      <w:r>
        <w:t>площадей будут вывезены пески на площадку промывочного прибора, а их выработанные</w:t>
      </w:r>
      <w:r>
        <w:rPr>
          <w:spacing w:val="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будут актированы.</w:t>
      </w:r>
    </w:p>
    <w:p w:rsidR="006545A1" w:rsidRDefault="008C4322">
      <w:pPr>
        <w:pStyle w:val="a3"/>
        <w:ind w:right="844"/>
      </w:pPr>
      <w:r>
        <w:t>Вскрыша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последующих</w:t>
      </w:r>
      <w:r>
        <w:rPr>
          <w:spacing w:val="-12"/>
        </w:rPr>
        <w:t xml:space="preserve"> </w:t>
      </w:r>
      <w:r>
        <w:t>длинных</w:t>
      </w:r>
      <w:r>
        <w:rPr>
          <w:spacing w:val="-12"/>
        </w:rPr>
        <w:t xml:space="preserve"> </w:t>
      </w:r>
      <w:r>
        <w:t>соседних</w:t>
      </w:r>
      <w:r>
        <w:rPr>
          <w:spacing w:val="-12"/>
        </w:rPr>
        <w:t xml:space="preserve"> </w:t>
      </w:r>
      <w:r>
        <w:t>полигонов</w:t>
      </w:r>
      <w:r>
        <w:rPr>
          <w:spacing w:val="-12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блоков,</w:t>
      </w:r>
      <w:r>
        <w:rPr>
          <w:spacing w:val="-14"/>
        </w:rPr>
        <w:t xml:space="preserve"> </w:t>
      </w:r>
      <w:r>
        <w:t>будет</w:t>
      </w:r>
      <w:r>
        <w:rPr>
          <w:spacing w:val="-11"/>
        </w:rPr>
        <w:t xml:space="preserve"> </w:t>
      </w:r>
      <w:r>
        <w:t>выполняться</w:t>
      </w:r>
      <w:r>
        <w:rPr>
          <w:spacing w:val="-58"/>
        </w:rPr>
        <w:t xml:space="preserve"> </w:t>
      </w:r>
      <w:r>
        <w:t>при помощи бульдозера и /или экскаватора в выработанное пространство соседних ранее</w:t>
      </w:r>
      <w:r>
        <w:rPr>
          <w:spacing w:val="1"/>
        </w:rPr>
        <w:t xml:space="preserve"> </w:t>
      </w:r>
      <w:r>
        <w:t>отработанных</w:t>
      </w:r>
      <w:r>
        <w:rPr>
          <w:spacing w:val="1"/>
        </w:rPr>
        <w:t xml:space="preserve"> </w:t>
      </w:r>
      <w:r>
        <w:t>полигонов</w:t>
      </w:r>
      <w:r>
        <w:rPr>
          <w:spacing w:val="-1"/>
        </w:rPr>
        <w:t xml:space="preserve"> </w:t>
      </w:r>
      <w:r>
        <w:t>– блоков.</w:t>
      </w:r>
    </w:p>
    <w:p w:rsidR="006545A1" w:rsidRDefault="008C4322">
      <w:pPr>
        <w:pStyle w:val="a3"/>
        <w:ind w:right="84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вскрышных</w:t>
      </w:r>
      <w:r>
        <w:rPr>
          <w:spacing w:val="1"/>
        </w:rPr>
        <w:t xml:space="preserve"> </w:t>
      </w:r>
      <w:r>
        <w:t>отвалов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будет,</w:t>
      </w:r>
      <w:r>
        <w:rPr>
          <w:spacing w:val="1"/>
        </w:rPr>
        <w:t xml:space="preserve"> </w:t>
      </w:r>
      <w:r>
        <w:t>т.к.</w:t>
      </w:r>
      <w:r>
        <w:rPr>
          <w:spacing w:val="1"/>
        </w:rPr>
        <w:t xml:space="preserve"> </w:t>
      </w:r>
      <w:r>
        <w:t>вскрышные</w:t>
      </w:r>
      <w:r>
        <w:rPr>
          <w:spacing w:val="1"/>
        </w:rPr>
        <w:t xml:space="preserve"> </w:t>
      </w:r>
      <w:r>
        <w:t>породы,</w:t>
      </w:r>
      <w:r>
        <w:rPr>
          <w:spacing w:val="1"/>
        </w:rPr>
        <w:t xml:space="preserve"> </w:t>
      </w:r>
      <w:r>
        <w:t>соседнего,</w:t>
      </w:r>
      <w:r>
        <w:rPr>
          <w:spacing w:val="1"/>
        </w:rPr>
        <w:t xml:space="preserve"> </w:t>
      </w:r>
      <w:r>
        <w:t>вскрываемого полигона – блока, будут вскрываться в ранее отработанны</w:t>
      </w:r>
      <w:r>
        <w:t>е пространства</w:t>
      </w:r>
      <w:r>
        <w:rPr>
          <w:spacing w:val="1"/>
        </w:rPr>
        <w:t xml:space="preserve"> </w:t>
      </w:r>
      <w:r>
        <w:t>соседних</w:t>
      </w:r>
      <w:r>
        <w:rPr>
          <w:spacing w:val="1"/>
        </w:rPr>
        <w:t xml:space="preserve"> </w:t>
      </w:r>
      <w:r>
        <w:t>полигонов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блоков.</w:t>
      </w:r>
    </w:p>
    <w:p w:rsidR="006545A1" w:rsidRDefault="008C4322">
      <w:pPr>
        <w:pStyle w:val="1"/>
        <w:spacing w:before="4" w:line="274" w:lineRule="exact"/>
        <w:jc w:val="both"/>
      </w:pPr>
      <w:r>
        <w:rPr>
          <w:u w:val="thick"/>
        </w:rPr>
        <w:t>Объем</w:t>
      </w:r>
      <w:r>
        <w:rPr>
          <w:spacing w:val="-3"/>
          <w:u w:val="thick"/>
        </w:rPr>
        <w:t xml:space="preserve"> </w:t>
      </w:r>
      <w:r>
        <w:rPr>
          <w:u w:val="thick"/>
        </w:rPr>
        <w:t>вскрышных</w:t>
      </w:r>
      <w:r>
        <w:rPr>
          <w:spacing w:val="-2"/>
          <w:u w:val="thick"/>
        </w:rPr>
        <w:t xml:space="preserve"> </w:t>
      </w:r>
      <w:r>
        <w:rPr>
          <w:u w:val="thick"/>
        </w:rPr>
        <w:t>пород:</w:t>
      </w:r>
    </w:p>
    <w:p w:rsidR="006545A1" w:rsidRDefault="008C4322">
      <w:pPr>
        <w:pStyle w:val="a3"/>
        <w:spacing w:line="274" w:lineRule="exact"/>
        <w:ind w:left="2209" w:firstLine="0"/>
      </w:pPr>
      <w:r>
        <w:rPr>
          <w:u w:val="single"/>
        </w:rPr>
        <w:t>2022-2024</w:t>
      </w:r>
      <w:r>
        <w:rPr>
          <w:spacing w:val="-2"/>
          <w:u w:val="single"/>
        </w:rPr>
        <w:t xml:space="preserve"> </w:t>
      </w:r>
      <w:r>
        <w:rPr>
          <w:u w:val="single"/>
        </w:rPr>
        <w:t>гг.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359</w:t>
      </w:r>
      <w:r>
        <w:rPr>
          <w:spacing w:val="-1"/>
          <w:u w:val="single"/>
        </w:rPr>
        <w:t xml:space="preserve"> </w:t>
      </w:r>
      <w:r>
        <w:rPr>
          <w:u w:val="single"/>
        </w:rPr>
        <w:t>560,0</w:t>
      </w:r>
      <w:r>
        <w:rPr>
          <w:spacing w:val="-1"/>
          <w:u w:val="single"/>
        </w:rPr>
        <w:t xml:space="preserve"> </w:t>
      </w:r>
      <w:r>
        <w:rPr>
          <w:u w:val="single"/>
        </w:rPr>
        <w:t>м3/год</w:t>
      </w:r>
      <w:r>
        <w:rPr>
          <w:spacing w:val="-2"/>
        </w:rPr>
        <w:t xml:space="preserve"> </w:t>
      </w:r>
      <w:r>
        <w:t>(755</w:t>
      </w:r>
      <w:r>
        <w:rPr>
          <w:spacing w:val="-1"/>
        </w:rPr>
        <w:t xml:space="preserve"> </w:t>
      </w:r>
      <w:r>
        <w:t>076,0</w:t>
      </w:r>
      <w:r>
        <w:rPr>
          <w:spacing w:val="-1"/>
        </w:rPr>
        <w:t xml:space="preserve"> </w:t>
      </w:r>
      <w:r>
        <w:t>т/год),</w:t>
      </w:r>
      <w:r>
        <w:rPr>
          <w:spacing w:val="-2"/>
        </w:rPr>
        <w:t xml:space="preserve"> </w:t>
      </w:r>
      <w:r>
        <w:t>из них:</w:t>
      </w:r>
      <w:r>
        <w:rPr>
          <w:spacing w:val="-2"/>
        </w:rPr>
        <w:t xml:space="preserve"> </w:t>
      </w:r>
      <w:proofErr w:type="gramStart"/>
      <w:r>
        <w:t>бульдозерная</w:t>
      </w:r>
      <w:proofErr w:type="gramEnd"/>
    </w:p>
    <w:p w:rsidR="006545A1" w:rsidRDefault="008C4322">
      <w:pPr>
        <w:pStyle w:val="a3"/>
        <w:ind w:left="0" w:right="1342" w:firstLine="0"/>
        <w:jc w:val="right"/>
      </w:pPr>
      <w:r>
        <w:t>вскрыша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324</w:t>
      </w:r>
      <w:r>
        <w:rPr>
          <w:spacing w:val="-1"/>
        </w:rPr>
        <w:t xml:space="preserve"> </w:t>
      </w:r>
      <w:r>
        <w:t>280,0</w:t>
      </w:r>
      <w:r>
        <w:rPr>
          <w:spacing w:val="-1"/>
        </w:rPr>
        <w:t xml:space="preserve"> </w:t>
      </w:r>
      <w:r>
        <w:t>м3/год</w:t>
      </w:r>
      <w:r>
        <w:rPr>
          <w:spacing w:val="-1"/>
        </w:rPr>
        <w:t xml:space="preserve"> </w:t>
      </w:r>
      <w:r>
        <w:t>(680</w:t>
      </w:r>
      <w:r>
        <w:rPr>
          <w:spacing w:val="-1"/>
        </w:rPr>
        <w:t xml:space="preserve"> </w:t>
      </w:r>
      <w:r>
        <w:t>988,0</w:t>
      </w:r>
      <w:r>
        <w:rPr>
          <w:spacing w:val="-1"/>
        </w:rPr>
        <w:t xml:space="preserve"> </w:t>
      </w:r>
      <w:r>
        <w:t>т/год),</w:t>
      </w:r>
      <w:r>
        <w:rPr>
          <w:spacing w:val="-1"/>
        </w:rPr>
        <w:t xml:space="preserve"> </w:t>
      </w:r>
      <w:r>
        <w:t>транспортная</w:t>
      </w:r>
      <w:r>
        <w:rPr>
          <w:spacing w:val="-1"/>
        </w:rPr>
        <w:t xml:space="preserve"> </w:t>
      </w:r>
      <w:r>
        <w:t>вскрыша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35 280,0</w:t>
      </w:r>
    </w:p>
    <w:p w:rsidR="006545A1" w:rsidRDefault="008C4322">
      <w:pPr>
        <w:ind w:right="1361"/>
        <w:jc w:val="right"/>
        <w:rPr>
          <w:sz w:val="14"/>
        </w:rPr>
      </w:pPr>
      <w:proofErr w:type="spellStart"/>
      <w:r>
        <w:rPr>
          <w:spacing w:val="-1"/>
          <w:sz w:val="14"/>
        </w:rPr>
        <w:t>Бұ</w:t>
      </w:r>
      <w:r>
        <w:rPr>
          <w:sz w:val="14"/>
        </w:rPr>
        <w:t>л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құжа</w:t>
      </w:r>
      <w:r>
        <w:rPr>
          <w:sz w:val="14"/>
        </w:rPr>
        <w:t>т</w:t>
      </w:r>
      <w:proofErr w:type="spellEnd"/>
      <w:r>
        <w:rPr>
          <w:spacing w:val="-1"/>
          <w:sz w:val="14"/>
        </w:rPr>
        <w:t xml:space="preserve"> Қ</w:t>
      </w:r>
      <w:proofErr w:type="gramStart"/>
      <w:r>
        <w:rPr>
          <w:sz w:val="14"/>
        </w:rPr>
        <w:t>Р</w:t>
      </w:r>
      <w:proofErr w:type="gramEnd"/>
      <w:r>
        <w:rPr>
          <w:spacing w:val="-1"/>
          <w:sz w:val="14"/>
        </w:rPr>
        <w:t xml:space="preserve"> </w:t>
      </w:r>
      <w:r>
        <w:rPr>
          <w:sz w:val="14"/>
        </w:rPr>
        <w:t xml:space="preserve">2003 </w:t>
      </w:r>
      <w:proofErr w:type="spellStart"/>
      <w:r>
        <w:rPr>
          <w:spacing w:val="-1"/>
          <w:sz w:val="14"/>
        </w:rPr>
        <w:t>жылды</w:t>
      </w:r>
      <w:r>
        <w:rPr>
          <w:sz w:val="14"/>
        </w:rPr>
        <w:t>ң</w:t>
      </w:r>
      <w:proofErr w:type="spellEnd"/>
      <w:r>
        <w:rPr>
          <w:spacing w:val="-1"/>
          <w:sz w:val="14"/>
        </w:rPr>
        <w:t xml:space="preserve"> </w:t>
      </w:r>
      <w:r>
        <w:rPr>
          <w:sz w:val="14"/>
        </w:rPr>
        <w:t xml:space="preserve">7 </w:t>
      </w:r>
      <w:proofErr w:type="spellStart"/>
      <w:r>
        <w:rPr>
          <w:spacing w:val="-1"/>
          <w:sz w:val="14"/>
        </w:rPr>
        <w:t>қаңт</w:t>
      </w:r>
      <w:r>
        <w:rPr>
          <w:spacing w:val="-25"/>
          <w:sz w:val="14"/>
        </w:rPr>
        <w:t>а</w:t>
      </w:r>
      <w:proofErr w:type="spellEnd"/>
      <w:r>
        <w:rPr>
          <w:spacing w:val="-128"/>
          <w:position w:val="-3"/>
          <w:sz w:val="24"/>
        </w:rPr>
        <w:t>м</w:t>
      </w:r>
      <w:proofErr w:type="spellStart"/>
      <w:r>
        <w:rPr>
          <w:spacing w:val="-1"/>
          <w:sz w:val="14"/>
        </w:rPr>
        <w:t>р</w:t>
      </w:r>
      <w:r>
        <w:rPr>
          <w:spacing w:val="-38"/>
          <w:sz w:val="14"/>
        </w:rPr>
        <w:t>ы</w:t>
      </w:r>
      <w:proofErr w:type="spellEnd"/>
      <w:r>
        <w:rPr>
          <w:spacing w:val="-84"/>
          <w:position w:val="-3"/>
          <w:sz w:val="24"/>
        </w:rPr>
        <w:t>3</w:t>
      </w:r>
      <w:proofErr w:type="spellStart"/>
      <w:r>
        <w:rPr>
          <w:spacing w:val="-1"/>
          <w:sz w:val="14"/>
        </w:rPr>
        <w:t>н</w:t>
      </w:r>
      <w:r>
        <w:rPr>
          <w:spacing w:val="-63"/>
          <w:sz w:val="14"/>
        </w:rPr>
        <w:t>д</w:t>
      </w:r>
      <w:proofErr w:type="spellEnd"/>
      <w:r>
        <w:rPr>
          <w:spacing w:val="-5"/>
          <w:position w:val="-3"/>
          <w:sz w:val="24"/>
        </w:rPr>
        <w:t>/</w:t>
      </w:r>
      <w:r>
        <w:rPr>
          <w:spacing w:val="-58"/>
          <w:sz w:val="14"/>
        </w:rPr>
        <w:t>а</w:t>
      </w:r>
      <w:r>
        <w:rPr>
          <w:spacing w:val="-42"/>
          <w:position w:val="-3"/>
          <w:sz w:val="24"/>
        </w:rPr>
        <w:t>г</w:t>
      </w:r>
      <w:r>
        <w:rPr>
          <w:spacing w:val="-17"/>
          <w:sz w:val="14"/>
        </w:rPr>
        <w:t>ғ</w:t>
      </w:r>
      <w:r>
        <w:rPr>
          <w:spacing w:val="-104"/>
          <w:position w:val="-3"/>
          <w:sz w:val="24"/>
        </w:rPr>
        <w:t>о</w:t>
      </w:r>
      <w:r>
        <w:rPr>
          <w:sz w:val="14"/>
        </w:rPr>
        <w:t>ы</w:t>
      </w:r>
      <w:r>
        <w:rPr>
          <w:spacing w:val="-26"/>
          <w:sz w:val="14"/>
        </w:rPr>
        <w:t xml:space="preserve"> </w:t>
      </w:r>
      <w:r>
        <w:rPr>
          <w:spacing w:val="-98"/>
          <w:position w:val="-3"/>
          <w:sz w:val="24"/>
        </w:rPr>
        <w:t>д</w:t>
      </w:r>
      <w:r>
        <w:rPr>
          <w:sz w:val="14"/>
        </w:rPr>
        <w:t>«</w:t>
      </w:r>
      <w:r>
        <w:rPr>
          <w:spacing w:val="-6"/>
          <w:sz w:val="14"/>
        </w:rPr>
        <w:t>Э</w:t>
      </w:r>
      <w:r>
        <w:rPr>
          <w:spacing w:val="-75"/>
          <w:position w:val="-3"/>
          <w:sz w:val="24"/>
        </w:rPr>
        <w:t>(</w:t>
      </w:r>
      <w:proofErr w:type="spellStart"/>
      <w:r>
        <w:rPr>
          <w:sz w:val="14"/>
        </w:rPr>
        <w:t>л</w:t>
      </w:r>
      <w:r>
        <w:rPr>
          <w:spacing w:val="-58"/>
          <w:sz w:val="14"/>
        </w:rPr>
        <w:t>е</w:t>
      </w:r>
      <w:proofErr w:type="spellEnd"/>
      <w:r>
        <w:rPr>
          <w:spacing w:val="-63"/>
          <w:position w:val="-3"/>
          <w:sz w:val="24"/>
        </w:rPr>
        <w:t>7</w:t>
      </w:r>
      <w:r>
        <w:rPr>
          <w:spacing w:val="-6"/>
          <w:sz w:val="14"/>
        </w:rPr>
        <w:t>к</w:t>
      </w:r>
      <w:r>
        <w:rPr>
          <w:spacing w:val="-114"/>
          <w:position w:val="-3"/>
          <w:sz w:val="24"/>
        </w:rPr>
        <w:t>4</w:t>
      </w:r>
      <w:proofErr w:type="spellStart"/>
      <w:r>
        <w:rPr>
          <w:sz w:val="14"/>
        </w:rPr>
        <w:t>тр</w:t>
      </w:r>
      <w:r>
        <w:rPr>
          <w:spacing w:val="-28"/>
          <w:sz w:val="14"/>
        </w:rPr>
        <w:t>о</w:t>
      </w:r>
      <w:proofErr w:type="spellEnd"/>
      <w:r>
        <w:rPr>
          <w:spacing w:val="-93"/>
          <w:position w:val="-3"/>
          <w:sz w:val="24"/>
        </w:rPr>
        <w:t>0</w:t>
      </w:r>
      <w:proofErr w:type="spellStart"/>
      <w:r>
        <w:rPr>
          <w:sz w:val="14"/>
        </w:rPr>
        <w:t>н</w:t>
      </w:r>
      <w:r>
        <w:rPr>
          <w:spacing w:val="-54"/>
          <w:sz w:val="14"/>
        </w:rPr>
        <w:t>д</w:t>
      </w:r>
      <w:proofErr w:type="spellEnd"/>
      <w:r>
        <w:rPr>
          <w:spacing w:val="-67"/>
          <w:position w:val="-3"/>
          <w:sz w:val="24"/>
        </w:rPr>
        <w:t>8</w:t>
      </w:r>
      <w:r>
        <w:rPr>
          <w:spacing w:val="-28"/>
          <w:sz w:val="14"/>
        </w:rPr>
        <w:t>ы</w:t>
      </w:r>
      <w:r>
        <w:rPr>
          <w:spacing w:val="-58"/>
          <w:position w:val="-3"/>
          <w:sz w:val="24"/>
        </w:rPr>
        <w:t>8</w:t>
      </w:r>
      <w:r>
        <w:rPr>
          <w:spacing w:val="-11"/>
          <w:sz w:val="14"/>
        </w:rPr>
        <w:t>қ</w:t>
      </w:r>
      <w:r>
        <w:rPr>
          <w:spacing w:val="-50"/>
          <w:position w:val="-3"/>
          <w:sz w:val="24"/>
        </w:rPr>
        <w:t>,</w:t>
      </w:r>
      <w:r>
        <w:rPr>
          <w:spacing w:val="-21"/>
          <w:sz w:val="14"/>
        </w:rPr>
        <w:t>ұ</w:t>
      </w:r>
      <w:r>
        <w:rPr>
          <w:spacing w:val="-101"/>
          <w:position w:val="-3"/>
          <w:sz w:val="24"/>
        </w:rPr>
        <w:t>0</w:t>
      </w:r>
      <w:r>
        <w:rPr>
          <w:spacing w:val="-1"/>
          <w:sz w:val="14"/>
        </w:rPr>
        <w:t>жа</w:t>
      </w:r>
      <w:r>
        <w:rPr>
          <w:spacing w:val="-60"/>
          <w:sz w:val="14"/>
        </w:rPr>
        <w:t>т</w:t>
      </w:r>
      <w:r>
        <w:rPr>
          <w:spacing w:val="-11"/>
          <w:position w:val="-3"/>
          <w:sz w:val="24"/>
        </w:rPr>
        <w:t>т</w:t>
      </w:r>
      <w:r>
        <w:rPr>
          <w:spacing w:val="-86"/>
          <w:sz w:val="14"/>
        </w:rPr>
        <w:t>ж</w:t>
      </w:r>
      <w:r>
        <w:rPr>
          <w:position w:val="-3"/>
          <w:sz w:val="24"/>
        </w:rPr>
        <w:t>/</w:t>
      </w:r>
      <w:r>
        <w:rPr>
          <w:spacing w:val="-81"/>
          <w:position w:val="-3"/>
          <w:sz w:val="24"/>
        </w:rPr>
        <w:t>г</w:t>
      </w:r>
      <w:proofErr w:type="spellStart"/>
      <w:r>
        <w:rPr>
          <w:spacing w:val="-1"/>
          <w:sz w:val="14"/>
        </w:rPr>
        <w:t>ә</w:t>
      </w:r>
      <w:r>
        <w:rPr>
          <w:spacing w:val="-57"/>
          <w:sz w:val="14"/>
        </w:rPr>
        <w:t>н</w:t>
      </w:r>
      <w:proofErr w:type="spellEnd"/>
      <w:r>
        <w:rPr>
          <w:spacing w:val="-64"/>
          <w:position w:val="-3"/>
          <w:sz w:val="24"/>
        </w:rPr>
        <w:t>о</w:t>
      </w:r>
      <w:r>
        <w:rPr>
          <w:spacing w:val="1"/>
          <w:sz w:val="14"/>
        </w:rPr>
        <w:t>е</w:t>
      </w:r>
      <w:r>
        <w:rPr>
          <w:spacing w:val="-90"/>
          <w:position w:val="-3"/>
          <w:sz w:val="24"/>
        </w:rPr>
        <w:t>д</w:t>
      </w:r>
      <w:r>
        <w:rPr>
          <w:spacing w:val="-1"/>
          <w:sz w:val="14"/>
        </w:rPr>
        <w:t>э</w:t>
      </w:r>
      <w:r>
        <w:rPr>
          <w:spacing w:val="-41"/>
          <w:sz w:val="14"/>
        </w:rPr>
        <w:t>л</w:t>
      </w:r>
      <w:r>
        <w:rPr>
          <w:spacing w:val="-40"/>
          <w:position w:val="-3"/>
          <w:sz w:val="24"/>
        </w:rPr>
        <w:t>)</w:t>
      </w:r>
      <w:r>
        <w:rPr>
          <w:spacing w:val="-24"/>
          <w:sz w:val="14"/>
        </w:rPr>
        <w:t>е</w:t>
      </w:r>
      <w:r>
        <w:rPr>
          <w:spacing w:val="-44"/>
          <w:position w:val="-3"/>
          <w:sz w:val="24"/>
        </w:rPr>
        <w:t>;</w:t>
      </w:r>
      <w:proofErr w:type="spellStart"/>
      <w:r>
        <w:rPr>
          <w:spacing w:val="-1"/>
          <w:sz w:val="14"/>
        </w:rPr>
        <w:t>ктронд</w:t>
      </w:r>
      <w:r>
        <w:rPr>
          <w:sz w:val="14"/>
        </w:rPr>
        <w:t>ы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санды</w:t>
      </w:r>
      <w:r>
        <w:rPr>
          <w:sz w:val="14"/>
        </w:rPr>
        <w:t>қ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қо</w:t>
      </w:r>
      <w:r>
        <w:rPr>
          <w:sz w:val="14"/>
        </w:rPr>
        <w:t>л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1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z w:val="14"/>
        </w:rPr>
        <w:t xml:space="preserve"> 7 </w:t>
      </w:r>
      <w:r>
        <w:rPr>
          <w:spacing w:val="-1"/>
          <w:sz w:val="14"/>
        </w:rPr>
        <w:t>бабы</w:t>
      </w:r>
      <w:r>
        <w:rPr>
          <w:sz w:val="14"/>
        </w:rPr>
        <w:t>,</w:t>
      </w:r>
      <w:r>
        <w:rPr>
          <w:spacing w:val="-1"/>
          <w:sz w:val="14"/>
        </w:rPr>
        <w:t xml:space="preserve"> </w:t>
      </w:r>
      <w:r>
        <w:rPr>
          <w:sz w:val="14"/>
        </w:rPr>
        <w:t xml:space="preserve">1 </w:t>
      </w:r>
      <w:proofErr w:type="spellStart"/>
      <w:r>
        <w:rPr>
          <w:sz w:val="14"/>
        </w:rPr>
        <w:t>тармағына</w:t>
      </w:r>
      <w:proofErr w:type="spellEnd"/>
      <w:r>
        <w:rPr>
          <w:sz w:val="14"/>
        </w:rPr>
        <w:t xml:space="preserve"> </w:t>
      </w:r>
      <w:proofErr w:type="spellStart"/>
      <w:r>
        <w:rPr>
          <w:spacing w:val="-1"/>
          <w:sz w:val="14"/>
        </w:rPr>
        <w:t>сәйке</w:t>
      </w:r>
      <w:r>
        <w:rPr>
          <w:sz w:val="14"/>
        </w:rPr>
        <w:t>с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қаға</w:t>
      </w:r>
      <w:r>
        <w:rPr>
          <w:sz w:val="14"/>
        </w:rPr>
        <w:t>з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бетіндег</w:t>
      </w:r>
      <w:r>
        <w:rPr>
          <w:sz w:val="14"/>
        </w:rPr>
        <w:t>і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jc w:val="right"/>
        <w:rPr>
          <w:sz w:val="14"/>
        </w:rPr>
        <w:sectPr w:rsidR="006545A1">
          <w:pgSz w:w="11910" w:h="16840"/>
          <w:pgMar w:top="480" w:right="0" w:bottom="460" w:left="200" w:header="0" w:footer="268" w:gutter="0"/>
          <w:cols w:space="720"/>
        </w:sectPr>
      </w:pPr>
    </w:p>
    <w:p w:rsidR="006545A1" w:rsidRDefault="008C4322">
      <w:pPr>
        <w:pStyle w:val="a3"/>
        <w:spacing w:before="62"/>
        <w:ind w:left="2209" w:firstLine="0"/>
        <w:jc w:val="left"/>
      </w:pPr>
      <w:r>
        <w:rPr>
          <w:noProof/>
          <w:lang w:eastAsia="ru-RU"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6954519</wp:posOffset>
            </wp:positionH>
            <wp:positionV relativeFrom="page">
              <wp:posOffset>10108183</wp:posOffset>
            </wp:positionV>
            <wp:extent cx="571500" cy="546100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2025</w:t>
      </w:r>
      <w:r>
        <w:rPr>
          <w:spacing w:val="-1"/>
          <w:u w:val="single"/>
        </w:rPr>
        <w:t xml:space="preserve"> </w:t>
      </w:r>
      <w:r>
        <w:rPr>
          <w:u w:val="single"/>
        </w:rPr>
        <w:t>г.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289</w:t>
      </w:r>
      <w:r>
        <w:rPr>
          <w:spacing w:val="-1"/>
          <w:u w:val="single"/>
        </w:rPr>
        <w:t xml:space="preserve"> </w:t>
      </w:r>
      <w:r>
        <w:rPr>
          <w:u w:val="single"/>
        </w:rPr>
        <w:t>384,0</w:t>
      </w:r>
      <w:r>
        <w:rPr>
          <w:spacing w:val="-1"/>
          <w:u w:val="single"/>
        </w:rPr>
        <w:t xml:space="preserve"> </w:t>
      </w:r>
      <w:r>
        <w:rPr>
          <w:u w:val="single"/>
        </w:rPr>
        <w:t>м3/год</w:t>
      </w:r>
      <w:r>
        <w:rPr>
          <w:spacing w:val="-1"/>
          <w:u w:val="single"/>
        </w:rPr>
        <w:t xml:space="preserve"> </w:t>
      </w:r>
      <w:r>
        <w:rPr>
          <w:u w:val="single"/>
        </w:rPr>
        <w:t>(607</w:t>
      </w:r>
      <w:r>
        <w:rPr>
          <w:spacing w:val="-1"/>
          <w:u w:val="single"/>
        </w:rPr>
        <w:t xml:space="preserve"> </w:t>
      </w:r>
      <w:r>
        <w:rPr>
          <w:u w:val="single"/>
        </w:rPr>
        <w:t>706,4</w:t>
      </w:r>
      <w:r>
        <w:rPr>
          <w:spacing w:val="-1"/>
          <w:u w:val="single"/>
        </w:rPr>
        <w:t xml:space="preserve"> </w:t>
      </w:r>
      <w:r>
        <w:rPr>
          <w:u w:val="single"/>
        </w:rPr>
        <w:t>т/год)</w:t>
      </w:r>
      <w:r>
        <w:t>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них:</w:t>
      </w:r>
      <w:r>
        <w:rPr>
          <w:spacing w:val="-1"/>
        </w:rPr>
        <w:t xml:space="preserve"> </w:t>
      </w:r>
      <w:proofErr w:type="gramStart"/>
      <w:r>
        <w:t>бульдозерная</w:t>
      </w:r>
      <w:proofErr w:type="gramEnd"/>
    </w:p>
    <w:p w:rsidR="006545A1" w:rsidRDefault="008C4322">
      <w:pPr>
        <w:pStyle w:val="a3"/>
        <w:ind w:left="2209" w:firstLine="0"/>
        <w:jc w:val="left"/>
      </w:pPr>
      <w:r>
        <w:t>вскрыша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254</w:t>
      </w:r>
      <w:r>
        <w:rPr>
          <w:spacing w:val="-1"/>
        </w:rPr>
        <w:t xml:space="preserve"> </w:t>
      </w:r>
      <w:r>
        <w:t>104,0</w:t>
      </w:r>
      <w:r>
        <w:rPr>
          <w:spacing w:val="-1"/>
        </w:rPr>
        <w:t xml:space="preserve"> </w:t>
      </w:r>
      <w:r>
        <w:t>м3/год</w:t>
      </w:r>
      <w:r>
        <w:rPr>
          <w:spacing w:val="-1"/>
        </w:rPr>
        <w:t xml:space="preserve"> </w:t>
      </w:r>
      <w:r>
        <w:t>(533 618,4</w:t>
      </w:r>
      <w:r>
        <w:rPr>
          <w:spacing w:val="-1"/>
        </w:rPr>
        <w:t xml:space="preserve"> </w:t>
      </w:r>
      <w:r>
        <w:t>т/год),</w:t>
      </w:r>
      <w:r>
        <w:rPr>
          <w:spacing w:val="-1"/>
        </w:rPr>
        <w:t xml:space="preserve"> </w:t>
      </w:r>
      <w:r>
        <w:t>транспортная</w:t>
      </w:r>
      <w:r>
        <w:rPr>
          <w:spacing w:val="-1"/>
        </w:rPr>
        <w:t xml:space="preserve"> </w:t>
      </w:r>
      <w:r>
        <w:t>вскрыша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35 280,0</w:t>
      </w:r>
    </w:p>
    <w:p w:rsidR="006545A1" w:rsidRDefault="008C4322">
      <w:pPr>
        <w:pStyle w:val="a3"/>
        <w:ind w:left="2209" w:firstLine="0"/>
        <w:jc w:val="left"/>
      </w:pPr>
      <w:r>
        <w:t>м3/год</w:t>
      </w:r>
      <w:r>
        <w:rPr>
          <w:spacing w:val="-2"/>
        </w:rPr>
        <w:t xml:space="preserve"> </w:t>
      </w:r>
      <w:r>
        <w:t>(74</w:t>
      </w:r>
      <w:r>
        <w:rPr>
          <w:spacing w:val="-2"/>
        </w:rPr>
        <w:t xml:space="preserve"> </w:t>
      </w:r>
      <w:r>
        <w:t>088,0</w:t>
      </w:r>
      <w:r>
        <w:rPr>
          <w:spacing w:val="-1"/>
        </w:rPr>
        <w:t xml:space="preserve"> </w:t>
      </w:r>
      <w:r>
        <w:t>т/год).</w:t>
      </w:r>
    </w:p>
    <w:p w:rsidR="006545A1" w:rsidRDefault="008C4322">
      <w:pPr>
        <w:pStyle w:val="a3"/>
        <w:ind w:right="845"/>
      </w:pPr>
      <w:r>
        <w:t>Бульдозерная</w:t>
      </w:r>
      <w:r>
        <w:rPr>
          <w:spacing w:val="1"/>
        </w:rPr>
        <w:t xml:space="preserve"> </w:t>
      </w:r>
      <w:r>
        <w:t>вскрыша</w:t>
      </w:r>
      <w:r>
        <w:rPr>
          <w:spacing w:val="1"/>
        </w:rPr>
        <w:t xml:space="preserve"> </w:t>
      </w:r>
      <w:r>
        <w:t>складируется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бортах</w:t>
      </w:r>
      <w:r>
        <w:rPr>
          <w:spacing w:val="1"/>
        </w:rPr>
        <w:t xml:space="preserve"> </w:t>
      </w:r>
      <w:r>
        <w:t>полигонов-блоков,</w:t>
      </w:r>
      <w:r>
        <w:rPr>
          <w:spacing w:val="1"/>
        </w:rPr>
        <w:t xml:space="preserve"> </w:t>
      </w:r>
      <w:r>
        <w:t>транспортная</w:t>
      </w:r>
      <w:r>
        <w:rPr>
          <w:spacing w:val="-57"/>
        </w:rPr>
        <w:t xml:space="preserve"> </w:t>
      </w:r>
      <w:r>
        <w:t>вскрыша</w:t>
      </w:r>
      <w:r>
        <w:rPr>
          <w:spacing w:val="-2"/>
        </w:rPr>
        <w:t xml:space="preserve"> </w:t>
      </w:r>
      <w:r>
        <w:t>вывозится в</w:t>
      </w:r>
      <w:r>
        <w:rPr>
          <w:spacing w:val="-1"/>
        </w:rPr>
        <w:t xml:space="preserve"> </w:t>
      </w:r>
      <w:r>
        <w:t>отвалы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контура</w:t>
      </w:r>
      <w:r>
        <w:rPr>
          <w:spacing w:val="-1"/>
        </w:rPr>
        <w:t xml:space="preserve"> </w:t>
      </w:r>
      <w:r>
        <w:t>балансовых</w:t>
      </w:r>
      <w:r>
        <w:rPr>
          <w:spacing w:val="2"/>
        </w:rPr>
        <w:t xml:space="preserve"> </w:t>
      </w:r>
      <w:r>
        <w:t>запасов.</w:t>
      </w:r>
    </w:p>
    <w:p w:rsidR="006545A1" w:rsidRDefault="008C4322">
      <w:pPr>
        <w:pStyle w:val="a3"/>
        <w:ind w:right="844"/>
      </w:pPr>
      <w:r>
        <w:t>Вскрышные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объеме:</w:t>
      </w:r>
      <w:r>
        <w:rPr>
          <w:spacing w:val="1"/>
        </w:rPr>
        <w:t xml:space="preserve"> </w:t>
      </w:r>
      <w:r>
        <w:t>2022-2025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750,0</w:t>
      </w:r>
      <w:r>
        <w:rPr>
          <w:spacing w:val="1"/>
        </w:rPr>
        <w:t xml:space="preserve"> </w:t>
      </w:r>
      <w:r>
        <w:t>м3/год</w:t>
      </w:r>
      <w:r>
        <w:rPr>
          <w:spacing w:val="1"/>
        </w:rPr>
        <w:t xml:space="preserve"> </w:t>
      </w:r>
      <w:r>
        <w:t>(7</w:t>
      </w:r>
      <w:r>
        <w:rPr>
          <w:spacing w:val="1"/>
        </w:rPr>
        <w:t xml:space="preserve"> </w:t>
      </w:r>
      <w:r>
        <w:t>875,0</w:t>
      </w:r>
      <w:r>
        <w:rPr>
          <w:spacing w:val="1"/>
        </w:rPr>
        <w:t xml:space="preserve"> </w:t>
      </w:r>
      <w:r>
        <w:t>т/год)</w:t>
      </w:r>
      <w:r>
        <w:rPr>
          <w:spacing w:val="1"/>
        </w:rPr>
        <w:t xml:space="preserve"> </w:t>
      </w:r>
      <w:r>
        <w:t>используются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строительства</w:t>
      </w:r>
      <w:r>
        <w:rPr>
          <w:spacing w:val="-11"/>
        </w:rPr>
        <w:t xml:space="preserve"> </w:t>
      </w:r>
      <w:r>
        <w:t>карьерной</w:t>
      </w:r>
      <w:r>
        <w:rPr>
          <w:spacing w:val="-7"/>
        </w:rPr>
        <w:t xml:space="preserve"> </w:t>
      </w:r>
      <w:r>
        <w:t>дороги,</w:t>
      </w:r>
      <w:r>
        <w:rPr>
          <w:spacing w:val="-10"/>
        </w:rPr>
        <w:t xml:space="preserve"> </w:t>
      </w:r>
      <w:r>
        <w:t>продольной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поперечной</w:t>
      </w:r>
      <w:r>
        <w:rPr>
          <w:spacing w:val="-7"/>
        </w:rPr>
        <w:t xml:space="preserve"> </w:t>
      </w:r>
      <w:r>
        <w:t>дамб</w:t>
      </w:r>
      <w:r>
        <w:rPr>
          <w:spacing w:val="-9"/>
        </w:rPr>
        <w:t xml:space="preserve"> </w:t>
      </w:r>
      <w:r>
        <w:t>зумпфа</w:t>
      </w:r>
      <w:r>
        <w:rPr>
          <w:spacing w:val="-5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отстойника-осветлителя.</w:t>
      </w:r>
      <w:r>
        <w:rPr>
          <w:spacing w:val="-7"/>
        </w:rPr>
        <w:t xml:space="preserve"> </w:t>
      </w:r>
      <w:r>
        <w:t>Остальная</w:t>
      </w:r>
      <w:r>
        <w:rPr>
          <w:spacing w:val="-7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вскрышных</w:t>
      </w:r>
      <w:r>
        <w:rPr>
          <w:spacing w:val="-7"/>
        </w:rPr>
        <w:t xml:space="preserve"> </w:t>
      </w:r>
      <w:r>
        <w:t>пород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объеме:</w:t>
      </w:r>
      <w:r>
        <w:rPr>
          <w:spacing w:val="-7"/>
        </w:rPr>
        <w:t xml:space="preserve"> </w:t>
      </w:r>
      <w:r>
        <w:t>2022-2024</w:t>
      </w:r>
      <w:r>
        <w:rPr>
          <w:spacing w:val="-7"/>
        </w:rPr>
        <w:t xml:space="preserve"> </w:t>
      </w:r>
      <w:r>
        <w:t>гг.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355</w:t>
      </w:r>
      <w:r>
        <w:rPr>
          <w:spacing w:val="-58"/>
        </w:rPr>
        <w:t xml:space="preserve"> </w:t>
      </w:r>
      <w:r>
        <w:t>810,0</w:t>
      </w:r>
      <w:r>
        <w:rPr>
          <w:spacing w:val="-1"/>
        </w:rPr>
        <w:t xml:space="preserve"> </w:t>
      </w:r>
      <w:r>
        <w:t>м3/год (747 201,0 т/год),</w:t>
      </w:r>
    </w:p>
    <w:p w:rsidR="006545A1" w:rsidRDefault="008C4322">
      <w:pPr>
        <w:pStyle w:val="a3"/>
        <w:ind w:right="847"/>
      </w:pPr>
      <w:r>
        <w:t>2025 г. – 285 634 м3/год (599 831,4 т/год) поступает в отработанные пространства</w:t>
      </w:r>
      <w:r>
        <w:rPr>
          <w:spacing w:val="1"/>
        </w:rPr>
        <w:t xml:space="preserve"> </w:t>
      </w:r>
      <w:r>
        <w:t>полигонов-блоков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 их последующей рекультивации.</w:t>
      </w:r>
    </w:p>
    <w:p w:rsidR="006545A1" w:rsidRDefault="008C4322">
      <w:pPr>
        <w:pStyle w:val="a3"/>
        <w:ind w:right="847"/>
      </w:pPr>
      <w:r>
        <w:t>На момент образования вскрышных пород будет разработан паспорт и проведены</w:t>
      </w:r>
      <w:r>
        <w:rPr>
          <w:spacing w:val="1"/>
        </w:rPr>
        <w:t xml:space="preserve"> </w:t>
      </w:r>
      <w:r>
        <w:t>анализы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подтверждения</w:t>
      </w:r>
      <w:r>
        <w:rPr>
          <w:spacing w:val="2"/>
        </w:rPr>
        <w:t xml:space="preserve"> </w:t>
      </w:r>
      <w:r>
        <w:t>уровня опасност</w:t>
      </w:r>
      <w:r>
        <w:t>и.</w:t>
      </w:r>
    </w:p>
    <w:p w:rsidR="006545A1" w:rsidRDefault="008C4322">
      <w:pPr>
        <w:pStyle w:val="a3"/>
        <w:ind w:right="845"/>
      </w:pPr>
      <w:r>
        <w:t>При разработке месторождения «</w:t>
      </w:r>
      <w:proofErr w:type="spellStart"/>
      <w:r>
        <w:t>Шыбынды</w:t>
      </w:r>
      <w:proofErr w:type="spellEnd"/>
      <w:r>
        <w:t>» внедрены следующие мероприятия по</w:t>
      </w:r>
      <w:r>
        <w:rPr>
          <w:spacing w:val="-57"/>
        </w:rPr>
        <w:t xml:space="preserve"> </w:t>
      </w:r>
      <w:r>
        <w:t>обращению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отходами</w:t>
      </w:r>
      <w:r>
        <w:rPr>
          <w:spacing w:val="1"/>
        </w:rPr>
        <w:t xml:space="preserve"> </w:t>
      </w:r>
      <w:proofErr w:type="gramStart"/>
      <w:r>
        <w:t>согласно</w:t>
      </w:r>
      <w:r>
        <w:rPr>
          <w:spacing w:val="1"/>
        </w:rPr>
        <w:t xml:space="preserve"> </w:t>
      </w:r>
      <w:r>
        <w:t>приложения</w:t>
      </w:r>
      <w:proofErr w:type="gramEnd"/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rPr>
          <w:spacing w:val="-1"/>
        </w:rPr>
        <w:t>Казахстан:</w:t>
      </w:r>
      <w:r>
        <w:rPr>
          <w:spacing w:val="-15"/>
        </w:rPr>
        <w:t xml:space="preserve"> </w:t>
      </w:r>
      <w:r>
        <w:rPr>
          <w:spacing w:val="-1"/>
        </w:rPr>
        <w:t>п.7,</w:t>
      </w:r>
      <w:r>
        <w:rPr>
          <w:spacing w:val="-12"/>
        </w:rPr>
        <w:t xml:space="preserve"> </w:t>
      </w:r>
      <w:r>
        <w:t>п.п.1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переработка</w:t>
      </w:r>
      <w:r>
        <w:rPr>
          <w:spacing w:val="-13"/>
        </w:rPr>
        <w:t xml:space="preserve"> </w:t>
      </w:r>
      <w:r>
        <w:t>вскрышных</w:t>
      </w:r>
      <w:r>
        <w:rPr>
          <w:spacing w:val="-10"/>
        </w:rPr>
        <w:t xml:space="preserve"> </w:t>
      </w:r>
      <w:r>
        <w:t>пород,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целях</w:t>
      </w:r>
      <w:r>
        <w:rPr>
          <w:spacing w:val="-12"/>
        </w:rPr>
        <w:t xml:space="preserve"> </w:t>
      </w:r>
      <w:r>
        <w:t>проведения</w:t>
      </w:r>
      <w:r>
        <w:rPr>
          <w:spacing w:val="-58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э</w:t>
      </w:r>
      <w:r>
        <w:t>тапа</w:t>
      </w:r>
      <w:r>
        <w:rPr>
          <w:spacing w:val="1"/>
        </w:rPr>
        <w:t xml:space="preserve"> </w:t>
      </w:r>
      <w:r>
        <w:t>рекультивации</w:t>
      </w:r>
      <w:r>
        <w:rPr>
          <w:spacing w:val="1"/>
        </w:rPr>
        <w:t xml:space="preserve"> </w:t>
      </w:r>
      <w:r>
        <w:t>отработанных,</w:t>
      </w:r>
      <w:r>
        <w:rPr>
          <w:spacing w:val="1"/>
        </w:rPr>
        <w:t xml:space="preserve"> </w:t>
      </w:r>
      <w:r>
        <w:t>нарушенных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отсыпки</w:t>
      </w:r>
      <w:r>
        <w:rPr>
          <w:spacing w:val="1"/>
        </w:rPr>
        <w:t xml:space="preserve"> </w:t>
      </w:r>
      <w:r>
        <w:t>карьерных</w:t>
      </w:r>
      <w:r>
        <w:rPr>
          <w:spacing w:val="1"/>
        </w:rPr>
        <w:t xml:space="preserve"> </w:t>
      </w:r>
      <w:r>
        <w:t>дорог,</w:t>
      </w:r>
      <w:r>
        <w:rPr>
          <w:spacing w:val="-3"/>
        </w:rPr>
        <w:t xml:space="preserve"> </w:t>
      </w:r>
      <w:r>
        <w:t>защитных</w:t>
      </w:r>
      <w:r>
        <w:rPr>
          <w:spacing w:val="2"/>
        </w:rPr>
        <w:t xml:space="preserve"> </w:t>
      </w:r>
      <w:r>
        <w:t>дамб.</w:t>
      </w:r>
    </w:p>
    <w:p w:rsidR="006545A1" w:rsidRDefault="008C4322">
      <w:pPr>
        <w:pStyle w:val="a3"/>
        <w:ind w:right="844"/>
      </w:pPr>
      <w:r>
        <w:t>Временное хранение всех образующихся видов отходов (кроме вскрышных пород)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участке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предусматривается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месяцев.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дальнейшем</w:t>
      </w:r>
      <w:r>
        <w:rPr>
          <w:spacing w:val="-5"/>
        </w:rPr>
        <w:t xml:space="preserve"> </w:t>
      </w:r>
      <w:r>
        <w:t>отходы</w:t>
      </w:r>
      <w:r>
        <w:rPr>
          <w:spacing w:val="-58"/>
        </w:rPr>
        <w:t xml:space="preserve"> </w:t>
      </w:r>
      <w:r>
        <w:t>в полном объеме вывозятся по договорам со специализированными организациями или</w:t>
      </w:r>
      <w:r>
        <w:rPr>
          <w:spacing w:val="1"/>
        </w:rPr>
        <w:t xml:space="preserve"> </w:t>
      </w:r>
      <w:r>
        <w:t>утилизируются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предприятии.</w:t>
      </w:r>
    </w:p>
    <w:p w:rsidR="006545A1" w:rsidRDefault="006545A1">
      <w:pPr>
        <w:pStyle w:val="a3"/>
        <w:spacing w:before="9"/>
        <w:ind w:left="0" w:firstLine="0"/>
        <w:jc w:val="left"/>
        <w:rPr>
          <w:sz w:val="23"/>
        </w:rPr>
      </w:pPr>
    </w:p>
    <w:p w:rsidR="006545A1" w:rsidRPr="00F36773" w:rsidRDefault="008C4322">
      <w:pPr>
        <w:pStyle w:val="a3"/>
        <w:spacing w:before="1"/>
        <w:ind w:right="848"/>
        <w:rPr>
          <w:highlight w:val="yellow"/>
        </w:rPr>
      </w:pPr>
      <w:r w:rsidRPr="00F36773">
        <w:rPr>
          <w:highlight w:val="yellow"/>
        </w:rPr>
        <w:t>В дальнейшей разработке проектной документации необходимо учесть следующие</w:t>
      </w:r>
      <w:r w:rsidRPr="00F36773">
        <w:rPr>
          <w:spacing w:val="1"/>
          <w:highlight w:val="yellow"/>
        </w:rPr>
        <w:t xml:space="preserve"> </w:t>
      </w:r>
      <w:r w:rsidRPr="00F36773">
        <w:rPr>
          <w:highlight w:val="yellow"/>
        </w:rPr>
        <w:t>требования:</w:t>
      </w:r>
    </w:p>
    <w:p w:rsidR="006545A1" w:rsidRPr="00F36773" w:rsidRDefault="008C4322">
      <w:pPr>
        <w:pStyle w:val="a4"/>
        <w:numPr>
          <w:ilvl w:val="0"/>
          <w:numId w:val="3"/>
        </w:numPr>
        <w:tabs>
          <w:tab w:val="left" w:pos="2391"/>
        </w:tabs>
        <w:ind w:firstLine="708"/>
        <w:jc w:val="both"/>
        <w:rPr>
          <w:sz w:val="24"/>
          <w:highlight w:val="yellow"/>
        </w:rPr>
      </w:pPr>
      <w:r w:rsidRPr="00F36773">
        <w:rPr>
          <w:sz w:val="24"/>
          <w:highlight w:val="yellow"/>
        </w:rPr>
        <w:t>В соответствии с п.3, 4 ст. 320 Экологического Кодекса Ре</w:t>
      </w:r>
      <w:r w:rsidRPr="00F36773">
        <w:rPr>
          <w:sz w:val="24"/>
          <w:highlight w:val="yellow"/>
        </w:rPr>
        <w:t>спублики Казахстан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(далее – Кодекс) накопление отходов разрешается только в специально установленных 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оборудованных в соответствии с требованиями законодательства Республики Казахстан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местах (на площадках, в складах, хранилищах, контейнерах и иных объекта</w:t>
      </w:r>
      <w:r w:rsidRPr="00F36773">
        <w:rPr>
          <w:sz w:val="24"/>
          <w:highlight w:val="yellow"/>
        </w:rPr>
        <w:t>х хранения).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Запрещается накопление отходов с превышением сроков, указанных в пункте 2 статьи, 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(или) с превышением установленных лимитов накопления отходов (для объектов I и II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категорий).</w:t>
      </w:r>
    </w:p>
    <w:p w:rsidR="006545A1" w:rsidRPr="00F36773" w:rsidRDefault="008C4322">
      <w:pPr>
        <w:pStyle w:val="a4"/>
        <w:numPr>
          <w:ilvl w:val="0"/>
          <w:numId w:val="3"/>
        </w:numPr>
        <w:tabs>
          <w:tab w:val="left" w:pos="2391"/>
        </w:tabs>
        <w:ind w:firstLine="708"/>
        <w:jc w:val="both"/>
        <w:rPr>
          <w:sz w:val="24"/>
          <w:highlight w:val="yellow"/>
        </w:rPr>
      </w:pPr>
      <w:proofErr w:type="gramStart"/>
      <w:r w:rsidRPr="00F36773">
        <w:rPr>
          <w:spacing w:val="-1"/>
          <w:sz w:val="24"/>
          <w:highlight w:val="yellow"/>
        </w:rPr>
        <w:t>Предусмотреть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внедрение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мероприятий</w:t>
      </w:r>
      <w:r w:rsidRPr="00F36773">
        <w:rPr>
          <w:spacing w:val="-1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согласно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Приложения</w:t>
      </w:r>
      <w:r w:rsidRPr="00F36773">
        <w:rPr>
          <w:spacing w:val="-1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4</w:t>
      </w:r>
      <w:r w:rsidRPr="00F36773">
        <w:rPr>
          <w:spacing w:val="-1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к</w:t>
      </w:r>
      <w:r w:rsidRPr="00F36773">
        <w:rPr>
          <w:spacing w:val="-15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Кодексу,</w:t>
      </w:r>
      <w:r w:rsidRPr="00F36773">
        <w:rPr>
          <w:spacing w:val="-10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а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также</w:t>
      </w:r>
      <w:r w:rsidRPr="00F36773">
        <w:rPr>
          <w:spacing w:val="-58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предлагаемые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меры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предупреждению,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исключению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снижению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возможных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форм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неблагоприятного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воздействия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на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окружающую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среду,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а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также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устранению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его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последствий: охрана атмосферного воздуха; охрана от воздействия на водные экосистемы;</w:t>
      </w:r>
      <w:r w:rsidRPr="00F36773">
        <w:rPr>
          <w:spacing w:val="-57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охр</w:t>
      </w:r>
      <w:r w:rsidRPr="00F36773">
        <w:rPr>
          <w:sz w:val="24"/>
          <w:highlight w:val="yellow"/>
        </w:rPr>
        <w:t>ана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водных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объектов;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охрана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земель;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охрана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животного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растительного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мира;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обращение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отходами;</w:t>
      </w:r>
      <w:proofErr w:type="gramEnd"/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радиационная,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биологическая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химическая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безопасность;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внедрение</w:t>
      </w:r>
      <w:r w:rsidRPr="00F36773">
        <w:rPr>
          <w:spacing w:val="-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систем</w:t>
      </w:r>
      <w:r w:rsidRPr="00F36773">
        <w:rPr>
          <w:spacing w:val="4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управления</w:t>
      </w:r>
      <w:r w:rsidRPr="00F36773">
        <w:rPr>
          <w:spacing w:val="-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наилучших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безопасных технологий.</w:t>
      </w:r>
    </w:p>
    <w:p w:rsidR="006545A1" w:rsidRPr="00F36773" w:rsidRDefault="008C4322">
      <w:pPr>
        <w:pStyle w:val="a4"/>
        <w:numPr>
          <w:ilvl w:val="0"/>
          <w:numId w:val="3"/>
        </w:numPr>
        <w:tabs>
          <w:tab w:val="left" w:pos="2391"/>
        </w:tabs>
        <w:ind w:right="847" w:firstLine="708"/>
        <w:jc w:val="both"/>
        <w:rPr>
          <w:sz w:val="24"/>
          <w:highlight w:val="yellow"/>
        </w:rPr>
      </w:pPr>
      <w:r w:rsidRPr="00F36773">
        <w:rPr>
          <w:spacing w:val="-1"/>
          <w:sz w:val="24"/>
          <w:highlight w:val="yellow"/>
        </w:rPr>
        <w:t>Предусмотреть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pacing w:val="-1"/>
          <w:sz w:val="24"/>
          <w:highlight w:val="yellow"/>
        </w:rPr>
        <w:t>мероприятие</w:t>
      </w:r>
      <w:r w:rsidRPr="00F36773">
        <w:rPr>
          <w:spacing w:val="-15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</w:t>
      </w:r>
      <w:r w:rsidRPr="00F36773">
        <w:rPr>
          <w:spacing w:val="-15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посадке</w:t>
      </w:r>
      <w:r w:rsidRPr="00F36773">
        <w:rPr>
          <w:spacing w:val="-15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зеленых</w:t>
      </w:r>
      <w:r w:rsidRPr="00F36773">
        <w:rPr>
          <w:spacing w:val="-10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насаждений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согласно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требованию</w:t>
      </w:r>
      <w:r w:rsidRPr="00F36773">
        <w:rPr>
          <w:spacing w:val="-58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приложения</w:t>
      </w:r>
      <w:r w:rsidRPr="00F36773">
        <w:rPr>
          <w:spacing w:val="-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3 Кодекса.</w:t>
      </w:r>
    </w:p>
    <w:p w:rsidR="006545A1" w:rsidRPr="00F36773" w:rsidRDefault="008C4322">
      <w:pPr>
        <w:pStyle w:val="a3"/>
        <w:ind w:right="850"/>
        <w:rPr>
          <w:highlight w:val="yellow"/>
        </w:rPr>
      </w:pPr>
      <w:r w:rsidRPr="00F36773">
        <w:rPr>
          <w:highlight w:val="yellow"/>
        </w:rPr>
        <w:t>4</w:t>
      </w:r>
      <w:proofErr w:type="gramStart"/>
      <w:r w:rsidRPr="00F36773">
        <w:rPr>
          <w:highlight w:val="yellow"/>
        </w:rPr>
        <w:t xml:space="preserve"> В</w:t>
      </w:r>
      <w:proofErr w:type="gramEnd"/>
      <w:r w:rsidRPr="00F36773">
        <w:rPr>
          <w:highlight w:val="yellow"/>
        </w:rPr>
        <w:t xml:space="preserve"> целях предотвращения попадания биологических отходов в подземные воды,</w:t>
      </w:r>
      <w:r w:rsidRPr="00F36773">
        <w:rPr>
          <w:spacing w:val="1"/>
          <w:highlight w:val="yellow"/>
        </w:rPr>
        <w:t xml:space="preserve"> </w:t>
      </w:r>
      <w:r w:rsidRPr="00F36773">
        <w:rPr>
          <w:highlight w:val="yellow"/>
        </w:rPr>
        <w:t>предусмотреть</w:t>
      </w:r>
      <w:r w:rsidRPr="00F36773">
        <w:rPr>
          <w:spacing w:val="-1"/>
          <w:highlight w:val="yellow"/>
        </w:rPr>
        <w:t xml:space="preserve"> </w:t>
      </w:r>
      <w:r w:rsidRPr="00F36773">
        <w:rPr>
          <w:highlight w:val="yellow"/>
        </w:rPr>
        <w:t>биотуалеты.</w:t>
      </w:r>
    </w:p>
    <w:p w:rsidR="006545A1" w:rsidRPr="00F36773" w:rsidRDefault="008C4322">
      <w:pPr>
        <w:pStyle w:val="a4"/>
        <w:numPr>
          <w:ilvl w:val="0"/>
          <w:numId w:val="2"/>
        </w:numPr>
        <w:tabs>
          <w:tab w:val="left" w:pos="2391"/>
        </w:tabs>
        <w:ind w:right="845" w:firstLine="708"/>
        <w:jc w:val="both"/>
        <w:rPr>
          <w:sz w:val="24"/>
          <w:highlight w:val="yellow"/>
        </w:rPr>
      </w:pPr>
      <w:r w:rsidRPr="00F36773">
        <w:rPr>
          <w:sz w:val="24"/>
          <w:highlight w:val="yellow"/>
        </w:rPr>
        <w:t>После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отработки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балансовых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запасов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месторождения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рекультивации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нарушенных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земель,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оборотных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замкнутых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зумпфов,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отстойников-осветителей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необходимо</w:t>
      </w:r>
      <w:r w:rsidRPr="00F36773">
        <w:rPr>
          <w:spacing w:val="-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предусмотреть очистку</w:t>
      </w:r>
      <w:r w:rsidRPr="00F36773">
        <w:rPr>
          <w:spacing w:val="-8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воды.</w:t>
      </w:r>
    </w:p>
    <w:p w:rsidR="006545A1" w:rsidRPr="00F36773" w:rsidRDefault="008C4322">
      <w:pPr>
        <w:pStyle w:val="a4"/>
        <w:numPr>
          <w:ilvl w:val="0"/>
          <w:numId w:val="2"/>
        </w:numPr>
        <w:tabs>
          <w:tab w:val="left" w:pos="2391"/>
        </w:tabs>
        <w:ind w:firstLine="708"/>
        <w:jc w:val="both"/>
        <w:rPr>
          <w:sz w:val="24"/>
          <w:highlight w:val="yellow"/>
        </w:rPr>
      </w:pPr>
      <w:r w:rsidRPr="00F36773">
        <w:rPr>
          <w:sz w:val="24"/>
          <w:highlight w:val="yellow"/>
        </w:rPr>
        <w:t>Операторы объектов I и (или) II категорий, осуществляющие сброс сточных вод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или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имеющие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замкнутый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цикл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водоснабжения,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должны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использовать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приборы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учета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объемов воды и вести журналы учета водопотребления и водоотведения в соответствии с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водным</w:t>
      </w:r>
      <w:r w:rsidRPr="00F36773">
        <w:rPr>
          <w:spacing w:val="-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законодательством</w:t>
      </w:r>
      <w:r w:rsidRPr="00F36773">
        <w:rPr>
          <w:spacing w:val="-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Республики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Казахстан.</w:t>
      </w:r>
    </w:p>
    <w:p w:rsidR="006545A1" w:rsidRPr="00F36773" w:rsidRDefault="008C4322">
      <w:pPr>
        <w:pStyle w:val="a4"/>
        <w:numPr>
          <w:ilvl w:val="0"/>
          <w:numId w:val="2"/>
        </w:numPr>
        <w:tabs>
          <w:tab w:val="left" w:pos="2391"/>
        </w:tabs>
        <w:ind w:right="842" w:firstLine="708"/>
        <w:jc w:val="both"/>
        <w:rPr>
          <w:sz w:val="24"/>
          <w:highlight w:val="yellow"/>
        </w:rPr>
      </w:pPr>
      <w:r w:rsidRPr="00F36773">
        <w:rPr>
          <w:sz w:val="24"/>
          <w:highlight w:val="yellow"/>
        </w:rPr>
        <w:t>Операторы объектов I и (или) II категорий в целях рационального использования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водных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ресурсов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обязаны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разрабатывать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осущест</w:t>
      </w:r>
      <w:r w:rsidRPr="00F36773">
        <w:rPr>
          <w:sz w:val="24"/>
          <w:highlight w:val="yellow"/>
        </w:rPr>
        <w:t>влять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мероприятия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повторному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использованию</w:t>
      </w:r>
      <w:r w:rsidRPr="00F36773">
        <w:rPr>
          <w:spacing w:val="-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воды, оборотному</w:t>
      </w:r>
      <w:r w:rsidRPr="00F36773">
        <w:rPr>
          <w:spacing w:val="-5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водоснабжению.</w:t>
      </w:r>
    </w:p>
    <w:p w:rsidR="006545A1" w:rsidRPr="00F36773" w:rsidRDefault="008C4322">
      <w:pPr>
        <w:pStyle w:val="a4"/>
        <w:numPr>
          <w:ilvl w:val="0"/>
          <w:numId w:val="2"/>
        </w:numPr>
        <w:tabs>
          <w:tab w:val="left" w:pos="2391"/>
        </w:tabs>
        <w:ind w:firstLine="708"/>
        <w:jc w:val="both"/>
        <w:rPr>
          <w:sz w:val="24"/>
          <w:highlight w:val="yellow"/>
        </w:rPr>
      </w:pPr>
      <w:r w:rsidRPr="00F36773">
        <w:rPr>
          <w:sz w:val="24"/>
          <w:highlight w:val="yellow"/>
        </w:rPr>
        <w:t>В</w:t>
      </w:r>
      <w:r w:rsidRPr="00F36773">
        <w:rPr>
          <w:spacing w:val="-1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проекте</w:t>
      </w:r>
      <w:r w:rsidRPr="00F36773">
        <w:rPr>
          <w:spacing w:val="-8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указано,</w:t>
      </w:r>
      <w:r w:rsidRPr="00F36773">
        <w:rPr>
          <w:spacing w:val="-1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что</w:t>
      </w:r>
      <w:r w:rsidRPr="00F36773">
        <w:rPr>
          <w:spacing w:val="-10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отходы</w:t>
      </w:r>
      <w:r w:rsidRPr="00F36773">
        <w:rPr>
          <w:spacing w:val="-1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складируются</w:t>
      </w:r>
      <w:r w:rsidRPr="00F36773">
        <w:rPr>
          <w:spacing w:val="-7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</w:t>
      </w:r>
      <w:r w:rsidRPr="00F36773">
        <w:rPr>
          <w:spacing w:val="-1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закрытые</w:t>
      </w:r>
      <w:r w:rsidRPr="00F36773">
        <w:rPr>
          <w:spacing w:val="-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контейнеры.</w:t>
      </w:r>
      <w:r w:rsidRPr="00F36773">
        <w:rPr>
          <w:spacing w:val="-10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Необходимо</w:t>
      </w:r>
      <w:r w:rsidRPr="00F36773">
        <w:rPr>
          <w:spacing w:val="-58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предусмотреть герметичные контейнеры в целях исключения загрязнения, предусмотреть</w:t>
      </w:r>
      <w:r w:rsidRPr="00F36773">
        <w:rPr>
          <w:spacing w:val="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наличие</w:t>
      </w:r>
      <w:r w:rsidRPr="00F36773">
        <w:rPr>
          <w:spacing w:val="9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герметичных</w:t>
      </w:r>
      <w:r w:rsidRPr="00F36773">
        <w:rPr>
          <w:spacing w:val="1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металлических</w:t>
      </w:r>
      <w:r w:rsidRPr="00F36773">
        <w:rPr>
          <w:spacing w:val="13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поддонов</w:t>
      </w:r>
      <w:r w:rsidRPr="00F36773">
        <w:rPr>
          <w:spacing w:val="9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на</w:t>
      </w:r>
      <w:r w:rsidRPr="00F36773">
        <w:rPr>
          <w:spacing w:val="10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месте</w:t>
      </w:r>
      <w:r w:rsidRPr="00F36773">
        <w:rPr>
          <w:spacing w:val="12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временного</w:t>
      </w:r>
      <w:r w:rsidRPr="00F36773">
        <w:rPr>
          <w:spacing w:val="11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хранения</w:t>
      </w:r>
      <w:r w:rsidRPr="00F36773">
        <w:rPr>
          <w:spacing w:val="10"/>
          <w:sz w:val="24"/>
          <w:highlight w:val="yellow"/>
        </w:rPr>
        <w:t xml:space="preserve"> </w:t>
      </w:r>
      <w:r w:rsidRPr="00F36773">
        <w:rPr>
          <w:sz w:val="24"/>
          <w:highlight w:val="yellow"/>
        </w:rPr>
        <w:t>отходов</w:t>
      </w:r>
      <w:r w:rsidRPr="00F36773">
        <w:rPr>
          <w:spacing w:val="10"/>
          <w:sz w:val="24"/>
          <w:highlight w:val="yellow"/>
        </w:rPr>
        <w:t xml:space="preserve"> </w:t>
      </w:r>
      <w:proofErr w:type="gramStart"/>
      <w:r w:rsidRPr="00F36773">
        <w:rPr>
          <w:sz w:val="24"/>
          <w:highlight w:val="yellow"/>
        </w:rPr>
        <w:t>на</w:t>
      </w:r>
      <w:proofErr w:type="gramEnd"/>
    </w:p>
    <w:p w:rsidR="006545A1" w:rsidRDefault="008C4322">
      <w:pPr>
        <w:ind w:left="100"/>
        <w:jc w:val="both"/>
        <w:rPr>
          <w:sz w:val="14"/>
        </w:rPr>
      </w:pPr>
      <w:proofErr w:type="spellStart"/>
      <w:r w:rsidRPr="00F36773">
        <w:rPr>
          <w:spacing w:val="-1"/>
          <w:sz w:val="14"/>
          <w:highlight w:val="yellow"/>
        </w:rPr>
        <w:t>Бұ</w:t>
      </w:r>
      <w:r w:rsidRPr="00F36773">
        <w:rPr>
          <w:sz w:val="14"/>
          <w:highlight w:val="yellow"/>
        </w:rPr>
        <w:t>л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құжа</w:t>
      </w:r>
      <w:r w:rsidRPr="00F36773">
        <w:rPr>
          <w:sz w:val="14"/>
          <w:highlight w:val="yellow"/>
        </w:rPr>
        <w:t>т</w:t>
      </w:r>
      <w:proofErr w:type="spellEnd"/>
      <w:r w:rsidRPr="00F36773">
        <w:rPr>
          <w:spacing w:val="-1"/>
          <w:sz w:val="14"/>
          <w:highlight w:val="yellow"/>
        </w:rPr>
        <w:t xml:space="preserve"> Қ</w:t>
      </w:r>
      <w:proofErr w:type="gramStart"/>
      <w:r w:rsidRPr="00F36773">
        <w:rPr>
          <w:sz w:val="14"/>
          <w:highlight w:val="yellow"/>
        </w:rPr>
        <w:t>Р</w:t>
      </w:r>
      <w:proofErr w:type="gramEnd"/>
      <w:r w:rsidRPr="00F36773">
        <w:rPr>
          <w:spacing w:val="-1"/>
          <w:sz w:val="14"/>
          <w:highlight w:val="yellow"/>
        </w:rPr>
        <w:t xml:space="preserve"> </w:t>
      </w:r>
      <w:r w:rsidRPr="00F36773">
        <w:rPr>
          <w:sz w:val="14"/>
          <w:highlight w:val="yellow"/>
        </w:rPr>
        <w:t xml:space="preserve">2003 </w:t>
      </w:r>
      <w:proofErr w:type="spellStart"/>
      <w:r w:rsidRPr="00F36773">
        <w:rPr>
          <w:spacing w:val="-1"/>
          <w:sz w:val="14"/>
          <w:highlight w:val="yellow"/>
        </w:rPr>
        <w:t>жы</w:t>
      </w:r>
      <w:r w:rsidRPr="00F36773">
        <w:rPr>
          <w:spacing w:val="-27"/>
          <w:sz w:val="14"/>
          <w:highlight w:val="yellow"/>
        </w:rPr>
        <w:t>л</w:t>
      </w:r>
      <w:proofErr w:type="spellEnd"/>
      <w:r w:rsidRPr="00F36773">
        <w:rPr>
          <w:spacing w:val="-95"/>
          <w:position w:val="-3"/>
          <w:sz w:val="24"/>
          <w:highlight w:val="yellow"/>
        </w:rPr>
        <w:t>о</w:t>
      </w:r>
      <w:proofErr w:type="spellStart"/>
      <w:r w:rsidRPr="00F36773">
        <w:rPr>
          <w:spacing w:val="-1"/>
          <w:sz w:val="14"/>
          <w:highlight w:val="yellow"/>
        </w:rPr>
        <w:t>д</w:t>
      </w:r>
      <w:r w:rsidRPr="00F36773">
        <w:rPr>
          <w:spacing w:val="-71"/>
          <w:sz w:val="14"/>
          <w:highlight w:val="yellow"/>
        </w:rPr>
        <w:t>ы</w:t>
      </w:r>
      <w:proofErr w:type="spellEnd"/>
      <w:r w:rsidRPr="00F36773">
        <w:rPr>
          <w:spacing w:val="-52"/>
          <w:position w:val="-3"/>
          <w:sz w:val="24"/>
          <w:highlight w:val="yellow"/>
        </w:rPr>
        <w:t>б</w:t>
      </w:r>
      <w:r w:rsidRPr="00F36773">
        <w:rPr>
          <w:spacing w:val="-24"/>
          <w:sz w:val="14"/>
          <w:highlight w:val="yellow"/>
        </w:rPr>
        <w:t>ң</w:t>
      </w:r>
      <w:r w:rsidRPr="00F36773">
        <w:rPr>
          <w:spacing w:val="-67"/>
          <w:position w:val="-3"/>
          <w:sz w:val="24"/>
          <w:highlight w:val="yellow"/>
        </w:rPr>
        <w:t>ъ</w:t>
      </w:r>
      <w:r w:rsidRPr="00F36773">
        <w:rPr>
          <w:spacing w:val="-4"/>
          <w:sz w:val="14"/>
          <w:highlight w:val="yellow"/>
        </w:rPr>
        <w:t>7</w:t>
      </w:r>
      <w:r w:rsidRPr="00F36773">
        <w:rPr>
          <w:spacing w:val="-69"/>
          <w:position w:val="-3"/>
          <w:sz w:val="24"/>
          <w:highlight w:val="yellow"/>
        </w:rPr>
        <w:t>е</w:t>
      </w:r>
      <w:r w:rsidRPr="00F36773">
        <w:rPr>
          <w:spacing w:val="-1"/>
          <w:sz w:val="14"/>
          <w:highlight w:val="yellow"/>
        </w:rPr>
        <w:t>қ</w:t>
      </w:r>
      <w:r w:rsidRPr="00F36773">
        <w:rPr>
          <w:spacing w:val="-117"/>
          <w:position w:val="-3"/>
          <w:sz w:val="24"/>
          <w:highlight w:val="yellow"/>
        </w:rPr>
        <w:t>к</w:t>
      </w:r>
      <w:proofErr w:type="spellStart"/>
      <w:r w:rsidRPr="00F36773">
        <w:rPr>
          <w:spacing w:val="-1"/>
          <w:sz w:val="14"/>
          <w:highlight w:val="yellow"/>
        </w:rPr>
        <w:t>а</w:t>
      </w:r>
      <w:r w:rsidRPr="00F36773">
        <w:rPr>
          <w:spacing w:val="-20"/>
          <w:sz w:val="14"/>
          <w:highlight w:val="yellow"/>
        </w:rPr>
        <w:t>ң</w:t>
      </w:r>
      <w:proofErr w:type="spellEnd"/>
      <w:r w:rsidRPr="00F36773">
        <w:rPr>
          <w:spacing w:val="-86"/>
          <w:position w:val="-3"/>
          <w:sz w:val="24"/>
          <w:highlight w:val="yellow"/>
        </w:rPr>
        <w:t>т</w:t>
      </w:r>
      <w:r w:rsidRPr="00F36773">
        <w:rPr>
          <w:spacing w:val="-1"/>
          <w:sz w:val="14"/>
          <w:highlight w:val="yellow"/>
        </w:rPr>
        <w:t>т</w:t>
      </w:r>
      <w:r w:rsidRPr="00F36773">
        <w:rPr>
          <w:spacing w:val="-37"/>
          <w:sz w:val="14"/>
          <w:highlight w:val="yellow"/>
        </w:rPr>
        <w:t>а</w:t>
      </w:r>
      <w:r w:rsidRPr="00F36773">
        <w:rPr>
          <w:spacing w:val="-70"/>
          <w:position w:val="-3"/>
          <w:sz w:val="24"/>
          <w:highlight w:val="yellow"/>
        </w:rPr>
        <w:t>е</w:t>
      </w:r>
      <w:r w:rsidRPr="00F36773">
        <w:rPr>
          <w:spacing w:val="-1"/>
          <w:sz w:val="14"/>
          <w:highlight w:val="yellow"/>
        </w:rPr>
        <w:t>р</w:t>
      </w:r>
      <w:r w:rsidRPr="00F36773">
        <w:rPr>
          <w:spacing w:val="-60"/>
          <w:position w:val="-3"/>
          <w:sz w:val="24"/>
          <w:highlight w:val="yellow"/>
        </w:rPr>
        <w:t>.</w:t>
      </w:r>
      <w:proofErr w:type="spellStart"/>
      <w:r w:rsidRPr="00F36773">
        <w:rPr>
          <w:spacing w:val="-1"/>
          <w:sz w:val="14"/>
          <w:highlight w:val="yellow"/>
        </w:rPr>
        <w:t>ындағ</w:t>
      </w:r>
      <w:r w:rsidRPr="00F36773">
        <w:rPr>
          <w:sz w:val="14"/>
          <w:highlight w:val="yellow"/>
        </w:rPr>
        <w:t>ы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r w:rsidRPr="00F36773">
        <w:rPr>
          <w:sz w:val="14"/>
          <w:highlight w:val="yellow"/>
        </w:rPr>
        <w:t>«</w:t>
      </w:r>
      <w:proofErr w:type="spellStart"/>
      <w:r w:rsidRPr="00F36773">
        <w:rPr>
          <w:sz w:val="14"/>
          <w:highlight w:val="yellow"/>
        </w:rPr>
        <w:t>Электронды</w:t>
      </w:r>
      <w:proofErr w:type="spellEnd"/>
      <w:r w:rsidRPr="00F36773">
        <w:rPr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құжа</w:t>
      </w:r>
      <w:r w:rsidRPr="00F36773">
        <w:rPr>
          <w:sz w:val="14"/>
          <w:highlight w:val="yellow"/>
        </w:rPr>
        <w:t>т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жән</w:t>
      </w:r>
      <w:r w:rsidRPr="00F36773">
        <w:rPr>
          <w:sz w:val="14"/>
          <w:highlight w:val="yellow"/>
        </w:rPr>
        <w:t>е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электронд</w:t>
      </w:r>
      <w:r w:rsidRPr="00F36773">
        <w:rPr>
          <w:sz w:val="14"/>
          <w:highlight w:val="yellow"/>
        </w:rPr>
        <w:t>ы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санды</w:t>
      </w:r>
      <w:r w:rsidRPr="00F36773">
        <w:rPr>
          <w:sz w:val="14"/>
          <w:highlight w:val="yellow"/>
        </w:rPr>
        <w:t>қ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қо</w:t>
      </w:r>
      <w:r w:rsidRPr="00F36773">
        <w:rPr>
          <w:sz w:val="14"/>
          <w:highlight w:val="yellow"/>
        </w:rPr>
        <w:t>л</w:t>
      </w:r>
      <w:proofErr w:type="spellEnd"/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pacing w:val="-1"/>
          <w:sz w:val="14"/>
          <w:highlight w:val="yellow"/>
        </w:rPr>
        <w:t>қою</w:t>
      </w:r>
      <w:proofErr w:type="spellEnd"/>
      <w:r w:rsidRPr="00F36773">
        <w:rPr>
          <w:sz w:val="14"/>
          <w:highlight w:val="yellow"/>
        </w:rPr>
        <w:t>»</w:t>
      </w:r>
      <w:r w:rsidRPr="00F36773">
        <w:rPr>
          <w:spacing w:val="-1"/>
          <w:sz w:val="14"/>
          <w:highlight w:val="yellow"/>
        </w:rPr>
        <w:t xml:space="preserve"> </w:t>
      </w:r>
      <w:proofErr w:type="spellStart"/>
      <w:r w:rsidRPr="00F36773">
        <w:rPr>
          <w:sz w:val="14"/>
          <w:highlight w:val="yellow"/>
        </w:rPr>
        <w:t>туралы</w:t>
      </w:r>
      <w:proofErr w:type="spellEnd"/>
      <w:r w:rsidRPr="00F36773">
        <w:rPr>
          <w:sz w:val="14"/>
          <w:highlight w:val="yellow"/>
        </w:rPr>
        <w:t xml:space="preserve"> </w:t>
      </w:r>
      <w:proofErr w:type="spellStart"/>
      <w:r w:rsidRPr="00F36773">
        <w:rPr>
          <w:sz w:val="14"/>
          <w:highlight w:val="yellow"/>
        </w:rPr>
        <w:t>заңның</w:t>
      </w:r>
      <w:proofErr w:type="spellEnd"/>
      <w:r w:rsidRPr="00F36773">
        <w:rPr>
          <w:sz w:val="14"/>
          <w:highlight w:val="yellow"/>
        </w:rPr>
        <w:t xml:space="preserve"> 7 </w:t>
      </w:r>
      <w:r w:rsidRPr="00F36773">
        <w:rPr>
          <w:spacing w:val="-1"/>
          <w:sz w:val="14"/>
          <w:highlight w:val="yellow"/>
        </w:rPr>
        <w:t>бабы</w:t>
      </w:r>
      <w:r w:rsidRPr="00F36773">
        <w:rPr>
          <w:sz w:val="14"/>
          <w:highlight w:val="yellow"/>
        </w:rPr>
        <w:t>,</w:t>
      </w:r>
      <w:r w:rsidRPr="00F36773">
        <w:rPr>
          <w:spacing w:val="-1"/>
          <w:sz w:val="14"/>
          <w:highlight w:val="yellow"/>
        </w:rPr>
        <w:t xml:space="preserve"> </w:t>
      </w:r>
      <w:r w:rsidRPr="00F36773">
        <w:rPr>
          <w:sz w:val="14"/>
          <w:highlight w:val="yellow"/>
        </w:rPr>
        <w:t xml:space="preserve">1 </w:t>
      </w:r>
      <w:proofErr w:type="spellStart"/>
      <w:r w:rsidRPr="00F36773">
        <w:rPr>
          <w:sz w:val="14"/>
          <w:highlight w:val="yellow"/>
        </w:rPr>
        <w:t>тармағына</w:t>
      </w:r>
      <w:proofErr w:type="spellEnd"/>
      <w:r>
        <w:rPr>
          <w:sz w:val="14"/>
        </w:rPr>
        <w:t xml:space="preserve"> </w:t>
      </w:r>
      <w:proofErr w:type="spellStart"/>
      <w:r>
        <w:rPr>
          <w:spacing w:val="-1"/>
          <w:sz w:val="14"/>
        </w:rPr>
        <w:t>сәйке</w:t>
      </w:r>
      <w:r>
        <w:rPr>
          <w:sz w:val="14"/>
        </w:rPr>
        <w:t>с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қаға</w:t>
      </w:r>
      <w:r>
        <w:rPr>
          <w:sz w:val="14"/>
        </w:rPr>
        <w:t>з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pacing w:val="-1"/>
          <w:sz w:val="14"/>
        </w:rPr>
        <w:t>бетіндег</w:t>
      </w:r>
      <w:r>
        <w:rPr>
          <w:sz w:val="14"/>
        </w:rPr>
        <w:t>і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jc w:val="both"/>
        <w:rPr>
          <w:sz w:val="14"/>
        </w:rPr>
        <w:sectPr w:rsidR="006545A1">
          <w:pgSz w:w="11910" w:h="16840"/>
          <w:pgMar w:top="480" w:right="0" w:bottom="460" w:left="200" w:header="0" w:footer="268" w:gutter="0"/>
          <w:cols w:space="720"/>
        </w:sectPr>
      </w:pPr>
    </w:p>
    <w:p w:rsidR="006545A1" w:rsidRDefault="008C4322">
      <w:pPr>
        <w:pStyle w:val="1"/>
        <w:spacing w:before="67"/>
        <w:ind w:left="1501" w:firstLine="708"/>
      </w:pPr>
      <w:r>
        <w:lastRenderedPageBreak/>
        <w:t>Сведения</w:t>
      </w:r>
      <w:r>
        <w:rPr>
          <w:spacing w:val="52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t>документах,</w:t>
      </w:r>
      <w:r>
        <w:rPr>
          <w:spacing w:val="52"/>
        </w:rPr>
        <w:t xml:space="preserve"> </w:t>
      </w:r>
      <w:r>
        <w:t>подготовленных</w:t>
      </w:r>
      <w:r>
        <w:rPr>
          <w:spacing w:val="50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ходе</w:t>
      </w:r>
      <w:r>
        <w:rPr>
          <w:spacing w:val="51"/>
        </w:rPr>
        <w:t xml:space="preserve"> </w:t>
      </w:r>
      <w:r>
        <w:t>оценки</w:t>
      </w:r>
      <w:r>
        <w:rPr>
          <w:spacing w:val="53"/>
        </w:rPr>
        <w:t xml:space="preserve"> </w:t>
      </w:r>
      <w:r>
        <w:t>воздействия</w:t>
      </w:r>
      <w:r>
        <w:rPr>
          <w:spacing w:val="52"/>
        </w:rPr>
        <w:t xml:space="preserve"> </w:t>
      </w:r>
      <w:r>
        <w:t>на</w:t>
      </w:r>
      <w:r>
        <w:rPr>
          <w:spacing w:val="-57"/>
        </w:rPr>
        <w:t xml:space="preserve"> </w:t>
      </w:r>
      <w:bookmarkStart w:id="0" w:name="_GoBack"/>
      <w:bookmarkEnd w:id="0"/>
      <w:r>
        <w:t>окружающую</w:t>
      </w:r>
      <w:r>
        <w:rPr>
          <w:spacing w:val="-2"/>
        </w:rPr>
        <w:t xml:space="preserve"> </w:t>
      </w:r>
      <w:r>
        <w:t>среду:</w:t>
      </w:r>
    </w:p>
    <w:p w:rsidR="006545A1" w:rsidRDefault="008C4322">
      <w:pPr>
        <w:pStyle w:val="a3"/>
        <w:ind w:right="523"/>
        <w:jc w:val="left"/>
      </w:pPr>
      <w:r>
        <w:t>Заключение</w:t>
      </w:r>
      <w:r>
        <w:rPr>
          <w:spacing w:val="50"/>
        </w:rPr>
        <w:t xml:space="preserve"> </w:t>
      </w:r>
      <w:r>
        <w:t>об</w:t>
      </w:r>
      <w:r>
        <w:rPr>
          <w:spacing w:val="52"/>
        </w:rPr>
        <w:t xml:space="preserve"> </w:t>
      </w:r>
      <w:r>
        <w:t>определении</w:t>
      </w:r>
      <w:r>
        <w:rPr>
          <w:spacing w:val="53"/>
        </w:rPr>
        <w:t xml:space="preserve"> </w:t>
      </w:r>
      <w:r>
        <w:t>сферы</w:t>
      </w:r>
      <w:r>
        <w:rPr>
          <w:spacing w:val="51"/>
        </w:rPr>
        <w:t xml:space="preserve"> </w:t>
      </w:r>
      <w:r>
        <w:t>охвата</w:t>
      </w:r>
      <w:r>
        <w:rPr>
          <w:spacing w:val="50"/>
        </w:rPr>
        <w:t xml:space="preserve"> </w:t>
      </w:r>
      <w:r>
        <w:t>оценки</w:t>
      </w:r>
      <w:r>
        <w:rPr>
          <w:spacing w:val="53"/>
        </w:rPr>
        <w:t xml:space="preserve"> </w:t>
      </w:r>
      <w:r>
        <w:t>воздействия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окружающую</w:t>
      </w:r>
      <w:r>
        <w:rPr>
          <w:spacing w:val="-57"/>
        </w:rPr>
        <w:t xml:space="preserve"> </w:t>
      </w:r>
      <w:r>
        <w:t>среду</w:t>
      </w:r>
      <w:r>
        <w:rPr>
          <w:spacing w:val="1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(или)</w:t>
      </w:r>
      <w:r>
        <w:rPr>
          <w:spacing w:val="17"/>
        </w:rPr>
        <w:t xml:space="preserve"> </w:t>
      </w:r>
      <w:r>
        <w:t>скрининга</w:t>
      </w:r>
      <w:r>
        <w:rPr>
          <w:spacing w:val="17"/>
        </w:rPr>
        <w:t xml:space="preserve"> </w:t>
      </w:r>
      <w:r>
        <w:t>воздействий</w:t>
      </w:r>
      <w:r>
        <w:rPr>
          <w:spacing w:val="16"/>
        </w:rPr>
        <w:t xml:space="preserve"> </w:t>
      </w:r>
      <w:r>
        <w:t>намечаемой</w:t>
      </w:r>
      <w:r>
        <w:rPr>
          <w:spacing w:val="19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ТОО</w:t>
      </w:r>
      <w:r>
        <w:rPr>
          <w:spacing w:val="22"/>
        </w:rPr>
        <w:t xml:space="preserve"> </w:t>
      </w:r>
      <w:r>
        <w:t>«ГДК</w:t>
      </w:r>
      <w:r>
        <w:rPr>
          <w:spacing w:val="18"/>
        </w:rPr>
        <w:t xml:space="preserve"> </w:t>
      </w:r>
      <w:r>
        <w:t>Альянс»</w:t>
      </w:r>
    </w:p>
    <w:p w:rsidR="006545A1" w:rsidRDefault="008C4322">
      <w:pPr>
        <w:pStyle w:val="a3"/>
        <w:ind w:firstLine="0"/>
        <w:jc w:val="left"/>
      </w:pPr>
      <w:r>
        <w:t>№</w:t>
      </w:r>
      <w:r>
        <w:rPr>
          <w:spacing w:val="-2"/>
        </w:rPr>
        <w:t xml:space="preserve"> </w:t>
      </w:r>
      <w:r>
        <w:t>KZ02RYS00158736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16.09.2021</w:t>
      </w:r>
      <w:r>
        <w:rPr>
          <w:spacing w:val="-1"/>
        </w:rPr>
        <w:t xml:space="preserve"> </w:t>
      </w:r>
      <w:r>
        <w:t>г.</w:t>
      </w:r>
    </w:p>
    <w:p w:rsidR="006545A1" w:rsidRDefault="008C4322">
      <w:pPr>
        <w:pStyle w:val="a3"/>
        <w:jc w:val="left"/>
      </w:pPr>
      <w:r>
        <w:t>Отчет</w:t>
      </w:r>
      <w:r>
        <w:rPr>
          <w:spacing w:val="56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возможных</w:t>
      </w:r>
      <w:r>
        <w:rPr>
          <w:spacing w:val="55"/>
        </w:rPr>
        <w:t xml:space="preserve"> </w:t>
      </w:r>
      <w:r>
        <w:t>воздействиях</w:t>
      </w:r>
      <w:r>
        <w:rPr>
          <w:spacing w:val="58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план</w:t>
      </w:r>
      <w:r>
        <w:rPr>
          <w:spacing w:val="54"/>
        </w:rPr>
        <w:t xml:space="preserve"> </w:t>
      </w:r>
      <w:r>
        <w:t>горных</w:t>
      </w:r>
      <w:r>
        <w:rPr>
          <w:spacing w:val="55"/>
        </w:rPr>
        <w:t xml:space="preserve"> </w:t>
      </w:r>
      <w:r>
        <w:t>работ</w:t>
      </w:r>
      <w:r>
        <w:rPr>
          <w:spacing w:val="56"/>
        </w:rPr>
        <w:t xml:space="preserve"> </w:t>
      </w:r>
      <w:proofErr w:type="spellStart"/>
      <w:r>
        <w:t>Золотороссыпного</w:t>
      </w:r>
      <w:proofErr w:type="spellEnd"/>
      <w:r>
        <w:rPr>
          <w:spacing w:val="-57"/>
        </w:rPr>
        <w:t xml:space="preserve"> </w:t>
      </w:r>
      <w:r>
        <w:t>месторождения</w:t>
      </w:r>
      <w:r>
        <w:rPr>
          <w:spacing w:val="3"/>
        </w:rPr>
        <w:t xml:space="preserve"> </w:t>
      </w:r>
      <w:r>
        <w:t>«</w:t>
      </w:r>
      <w:proofErr w:type="spellStart"/>
      <w:r>
        <w:t>Шыбынды</w:t>
      </w:r>
      <w:proofErr w:type="spellEnd"/>
      <w:r>
        <w:t>».</w:t>
      </w:r>
    </w:p>
    <w:p w:rsidR="006545A1" w:rsidRDefault="008C4322">
      <w:pPr>
        <w:pStyle w:val="a3"/>
        <w:tabs>
          <w:tab w:val="left" w:pos="2929"/>
          <w:tab w:val="left" w:pos="4547"/>
          <w:tab w:val="left" w:pos="5281"/>
          <w:tab w:val="left" w:pos="6277"/>
          <w:tab w:val="left" w:pos="7100"/>
          <w:tab w:val="left" w:pos="9265"/>
        </w:tabs>
        <w:ind w:right="847"/>
        <w:jc w:val="left"/>
      </w:pPr>
      <w:r>
        <w:t>«Протокол</w:t>
      </w:r>
      <w:r>
        <w:rPr>
          <w:spacing w:val="-7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слушаний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отрытого</w:t>
      </w:r>
      <w:r>
        <w:rPr>
          <w:spacing w:val="-7"/>
        </w:rPr>
        <w:t xml:space="preserve"> </w:t>
      </w:r>
      <w:r>
        <w:t>собрания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проекту</w:t>
      </w:r>
      <w:r>
        <w:rPr>
          <w:spacing w:val="-11"/>
        </w:rPr>
        <w:t xml:space="preserve"> </w:t>
      </w:r>
      <w:r>
        <w:t>Отчет</w:t>
      </w:r>
      <w:r>
        <w:rPr>
          <w:spacing w:val="-4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возможных</w:t>
      </w:r>
      <w:r>
        <w:tab/>
        <w:t>воздействиях</w:t>
      </w:r>
      <w:r>
        <w:tab/>
        <w:t>план</w:t>
      </w:r>
      <w:r>
        <w:tab/>
        <w:t>горных</w:t>
      </w:r>
      <w:r>
        <w:tab/>
        <w:t>работ</w:t>
      </w:r>
      <w:r>
        <w:tab/>
      </w:r>
      <w:proofErr w:type="spellStart"/>
      <w:r>
        <w:t>Золотороссыпного</w:t>
      </w:r>
      <w:proofErr w:type="spellEnd"/>
      <w:r>
        <w:tab/>
      </w:r>
      <w:r>
        <w:rPr>
          <w:spacing w:val="-1"/>
        </w:rPr>
        <w:t>месторождения</w:t>
      </w:r>
    </w:p>
    <w:p w:rsidR="006545A1" w:rsidRDefault="008C4322">
      <w:pPr>
        <w:pStyle w:val="a3"/>
        <w:ind w:firstLine="0"/>
        <w:jc w:val="left"/>
      </w:pPr>
      <w:r>
        <w:t>«</w:t>
      </w:r>
      <w:proofErr w:type="spellStart"/>
      <w:r>
        <w:t>Шыбынды</w:t>
      </w:r>
      <w:proofErr w:type="spellEnd"/>
      <w:r>
        <w:t>».</w:t>
      </w:r>
    </w:p>
    <w:p w:rsidR="006545A1" w:rsidRDefault="008C4322">
      <w:pPr>
        <w:pStyle w:val="a3"/>
        <w:jc w:val="left"/>
      </w:pPr>
      <w:r>
        <w:t>В</w:t>
      </w:r>
      <w:r>
        <w:rPr>
          <w:spacing w:val="10"/>
        </w:rPr>
        <w:t xml:space="preserve"> </w:t>
      </w:r>
      <w:r>
        <w:t>дальнейшей</w:t>
      </w:r>
      <w:r>
        <w:rPr>
          <w:spacing w:val="12"/>
        </w:rPr>
        <w:t xml:space="preserve"> </w:t>
      </w:r>
      <w:r>
        <w:t>разработке</w:t>
      </w:r>
      <w:r>
        <w:rPr>
          <w:spacing w:val="12"/>
        </w:rPr>
        <w:t xml:space="preserve"> </w:t>
      </w:r>
      <w:r>
        <w:t>проектной</w:t>
      </w:r>
      <w:r>
        <w:rPr>
          <w:spacing w:val="12"/>
        </w:rPr>
        <w:t xml:space="preserve"> </w:t>
      </w:r>
      <w:r>
        <w:t>документации</w:t>
      </w:r>
      <w:r>
        <w:rPr>
          <w:spacing w:val="13"/>
        </w:rPr>
        <w:t xml:space="preserve"> </w:t>
      </w:r>
      <w:r>
        <w:t>необходимо</w:t>
      </w:r>
      <w:r>
        <w:rPr>
          <w:spacing w:val="14"/>
        </w:rPr>
        <w:t xml:space="preserve"> </w:t>
      </w:r>
      <w:r>
        <w:t>учесть</w:t>
      </w:r>
      <w:r>
        <w:rPr>
          <w:spacing w:val="13"/>
        </w:rPr>
        <w:t xml:space="preserve"> </w:t>
      </w:r>
      <w:r>
        <w:t>требования</w:t>
      </w:r>
      <w:r>
        <w:rPr>
          <w:spacing w:val="-57"/>
        </w:rPr>
        <w:t xml:space="preserve"> </w:t>
      </w:r>
      <w:r>
        <w:t>Экологического</w:t>
      </w:r>
      <w:r>
        <w:rPr>
          <w:spacing w:val="-1"/>
        </w:rPr>
        <w:t xml:space="preserve"> </w:t>
      </w:r>
      <w:r>
        <w:t>законодательства.</w:t>
      </w:r>
    </w:p>
    <w:p w:rsidR="006545A1" w:rsidRDefault="006545A1">
      <w:pPr>
        <w:pStyle w:val="a3"/>
        <w:ind w:left="0" w:firstLine="0"/>
        <w:jc w:val="left"/>
        <w:rPr>
          <w:sz w:val="26"/>
        </w:rPr>
      </w:pPr>
    </w:p>
    <w:p w:rsidR="006545A1" w:rsidRDefault="006545A1">
      <w:pPr>
        <w:pStyle w:val="a3"/>
        <w:ind w:left="0" w:firstLine="0"/>
        <w:jc w:val="left"/>
        <w:rPr>
          <w:sz w:val="22"/>
        </w:rPr>
      </w:pPr>
    </w:p>
    <w:p w:rsidR="006545A1" w:rsidRDefault="008C4322">
      <w:pPr>
        <w:pStyle w:val="1"/>
        <w:ind w:left="6115" w:right="4755"/>
        <w:jc w:val="center"/>
      </w:pPr>
      <w:r>
        <w:t>Вывод:</w:t>
      </w:r>
    </w:p>
    <w:p w:rsidR="006545A1" w:rsidRDefault="006545A1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6545A1" w:rsidRDefault="008C4322">
      <w:pPr>
        <w:pStyle w:val="a3"/>
        <w:ind w:right="840"/>
      </w:pPr>
      <w:r>
        <w:t>Представленный отчет к рабочему проекту «Отчет о возможных воздействиях к</w:t>
      </w:r>
      <w:r>
        <w:rPr>
          <w:spacing w:val="1"/>
        </w:rPr>
        <w:t xml:space="preserve"> </w:t>
      </w:r>
      <w:r>
        <w:t xml:space="preserve">плану горных работ </w:t>
      </w:r>
      <w:proofErr w:type="spellStart"/>
      <w:r>
        <w:t>Золотороссыпного</w:t>
      </w:r>
      <w:proofErr w:type="spellEnd"/>
      <w:r>
        <w:t xml:space="preserve"> месторождения «</w:t>
      </w:r>
      <w:proofErr w:type="spellStart"/>
      <w:r>
        <w:t>Шыбынды</w:t>
      </w:r>
      <w:proofErr w:type="spellEnd"/>
      <w:r>
        <w:t>» ТОО «ГДК Альянс»</w:t>
      </w:r>
      <w:r>
        <w:rPr>
          <w:spacing w:val="1"/>
        </w:rPr>
        <w:t xml:space="preserve"> </w:t>
      </w:r>
      <w:r>
        <w:t>допускается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намечаемой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соблюдении</w:t>
      </w:r>
      <w:r>
        <w:rPr>
          <w:spacing w:val="-9"/>
        </w:rPr>
        <w:t xml:space="preserve"> </w:t>
      </w:r>
      <w:r>
        <w:t>условий,</w:t>
      </w:r>
      <w:r>
        <w:rPr>
          <w:spacing w:val="-5"/>
        </w:rPr>
        <w:t xml:space="preserve"> </w:t>
      </w:r>
      <w:r>
        <w:t>указанных</w:t>
      </w:r>
      <w:r>
        <w:rPr>
          <w:spacing w:val="-6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настоящем</w:t>
      </w:r>
      <w:r>
        <w:rPr>
          <w:spacing w:val="-2"/>
        </w:rPr>
        <w:t xml:space="preserve"> </w:t>
      </w:r>
      <w:r>
        <w:t>заключении.</w:t>
      </w:r>
    </w:p>
    <w:p w:rsidR="006545A1" w:rsidRDefault="006545A1">
      <w:pPr>
        <w:pStyle w:val="a3"/>
        <w:ind w:left="0" w:firstLine="0"/>
        <w:jc w:val="left"/>
        <w:rPr>
          <w:sz w:val="26"/>
        </w:rPr>
      </w:pPr>
    </w:p>
    <w:p w:rsidR="006545A1" w:rsidRDefault="006545A1">
      <w:pPr>
        <w:pStyle w:val="a3"/>
        <w:ind w:left="0" w:firstLine="0"/>
        <w:jc w:val="left"/>
        <w:rPr>
          <w:sz w:val="26"/>
        </w:rPr>
      </w:pPr>
    </w:p>
    <w:p w:rsidR="006545A1" w:rsidRDefault="008C4322">
      <w:pPr>
        <w:pStyle w:val="1"/>
        <w:tabs>
          <w:tab w:val="left" w:pos="8739"/>
        </w:tabs>
        <w:spacing w:before="232"/>
      </w:pPr>
      <w:r>
        <w:t>Заместитель</w:t>
      </w:r>
      <w:r>
        <w:rPr>
          <w:spacing w:val="-2"/>
        </w:rPr>
        <w:t xml:space="preserve"> </w:t>
      </w:r>
      <w:r>
        <w:t>председателя</w:t>
      </w:r>
      <w:r>
        <w:tab/>
        <w:t>А.</w:t>
      </w:r>
      <w:r>
        <w:rPr>
          <w:spacing w:val="-1"/>
        </w:rPr>
        <w:t xml:space="preserve"> </w:t>
      </w:r>
      <w:proofErr w:type="spellStart"/>
      <w:r>
        <w:t>Абдуалиев</w:t>
      </w:r>
      <w:proofErr w:type="spellEnd"/>
    </w:p>
    <w:p w:rsidR="006545A1" w:rsidRDefault="006545A1">
      <w:pPr>
        <w:pStyle w:val="a3"/>
        <w:ind w:left="0" w:firstLine="0"/>
        <w:jc w:val="left"/>
        <w:rPr>
          <w:b/>
          <w:sz w:val="26"/>
        </w:rPr>
      </w:pPr>
    </w:p>
    <w:p w:rsidR="006545A1" w:rsidRDefault="006545A1">
      <w:pPr>
        <w:pStyle w:val="a3"/>
        <w:ind w:left="0" w:firstLine="0"/>
        <w:jc w:val="left"/>
        <w:rPr>
          <w:b/>
          <w:sz w:val="26"/>
        </w:rPr>
      </w:pPr>
    </w:p>
    <w:p w:rsidR="006545A1" w:rsidRDefault="006545A1">
      <w:pPr>
        <w:pStyle w:val="a3"/>
        <w:ind w:left="0" w:firstLine="0"/>
        <w:jc w:val="left"/>
        <w:rPr>
          <w:b/>
          <w:sz w:val="26"/>
        </w:rPr>
      </w:pPr>
    </w:p>
    <w:p w:rsidR="006545A1" w:rsidRDefault="008C4322">
      <w:pPr>
        <w:spacing w:before="205"/>
        <w:ind w:left="2209" w:right="8797" w:hanging="1"/>
        <w:rPr>
          <w:i/>
          <w:sz w:val="16"/>
        </w:rPr>
      </w:pPr>
      <w:proofErr w:type="spellStart"/>
      <w:r>
        <w:rPr>
          <w:i/>
          <w:sz w:val="16"/>
        </w:rPr>
        <w:t>А.Косаева</w:t>
      </w:r>
      <w:proofErr w:type="spellEnd"/>
      <w:r>
        <w:rPr>
          <w:i/>
          <w:spacing w:val="-37"/>
          <w:sz w:val="16"/>
        </w:rPr>
        <w:t xml:space="preserve"> </w:t>
      </w:r>
      <w:r>
        <w:rPr>
          <w:i/>
          <w:sz w:val="16"/>
        </w:rPr>
        <w:t>74-08-80</w:t>
      </w: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ind w:left="0" w:firstLine="0"/>
        <w:jc w:val="left"/>
        <w:rPr>
          <w:i/>
          <w:sz w:val="20"/>
        </w:rPr>
      </w:pPr>
    </w:p>
    <w:p w:rsidR="006545A1" w:rsidRDefault="006545A1">
      <w:pPr>
        <w:pStyle w:val="a3"/>
        <w:spacing w:before="4"/>
        <w:ind w:left="0" w:firstLine="0"/>
        <w:jc w:val="left"/>
        <w:rPr>
          <w:i/>
          <w:sz w:val="16"/>
        </w:rPr>
      </w:pPr>
    </w:p>
    <w:p w:rsidR="006545A1" w:rsidRDefault="008C4322">
      <w:pPr>
        <w:spacing w:before="94"/>
        <w:ind w:left="100"/>
        <w:rPr>
          <w:sz w:val="14"/>
        </w:rPr>
      </w:pPr>
      <w:proofErr w:type="spellStart"/>
      <w:r>
        <w:rPr>
          <w:sz w:val="14"/>
        </w:rPr>
        <w:t>Бұл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Қ</w:t>
      </w:r>
      <w:proofErr w:type="gramStart"/>
      <w:r>
        <w:rPr>
          <w:sz w:val="14"/>
        </w:rPr>
        <w:t>Р</w:t>
      </w:r>
      <w:proofErr w:type="gramEnd"/>
      <w:r>
        <w:rPr>
          <w:spacing w:val="-4"/>
          <w:sz w:val="14"/>
        </w:rPr>
        <w:t xml:space="preserve"> </w:t>
      </w:r>
      <w:r>
        <w:rPr>
          <w:sz w:val="14"/>
        </w:rPr>
        <w:t>2003</w:t>
      </w:r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жылдың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7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қаңтарындағы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«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және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сандық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қол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pacing w:val="-3"/>
          <w:sz w:val="14"/>
        </w:rPr>
        <w:t xml:space="preserve"> </w:t>
      </w:r>
      <w:r>
        <w:rPr>
          <w:sz w:val="14"/>
        </w:rPr>
        <w:t>7</w:t>
      </w:r>
      <w:r>
        <w:rPr>
          <w:spacing w:val="-2"/>
          <w:sz w:val="14"/>
        </w:rPr>
        <w:t xml:space="preserve"> </w:t>
      </w:r>
      <w:r>
        <w:rPr>
          <w:sz w:val="14"/>
        </w:rPr>
        <w:t>бабы,</w:t>
      </w:r>
      <w:r>
        <w:rPr>
          <w:spacing w:val="-4"/>
          <w:sz w:val="14"/>
        </w:rPr>
        <w:t xml:space="preserve"> </w:t>
      </w:r>
      <w:r>
        <w:rPr>
          <w:sz w:val="14"/>
        </w:rPr>
        <w:t>1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тармағына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сәйкес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қағаз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бетіндегі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</w:p>
    <w:p w:rsidR="006545A1" w:rsidRDefault="006545A1">
      <w:pPr>
        <w:rPr>
          <w:sz w:val="14"/>
        </w:rPr>
        <w:sectPr w:rsidR="006545A1">
          <w:pgSz w:w="11910" w:h="16840"/>
          <w:pgMar w:top="480" w:right="0" w:bottom="520" w:left="200" w:header="0" w:footer="268" w:gutter="0"/>
          <w:cols w:space="720"/>
        </w:sectPr>
      </w:pPr>
    </w:p>
    <w:p w:rsidR="006545A1" w:rsidRDefault="008C4322">
      <w:pPr>
        <w:spacing w:before="62"/>
        <w:ind w:right="846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</w:p>
    <w:p w:rsidR="006545A1" w:rsidRDefault="006545A1">
      <w:pPr>
        <w:pStyle w:val="a3"/>
        <w:ind w:left="0" w:firstLine="0"/>
        <w:jc w:val="left"/>
        <w:rPr>
          <w:i/>
        </w:rPr>
      </w:pPr>
    </w:p>
    <w:p w:rsidR="006545A1" w:rsidRDefault="008C4322">
      <w:pPr>
        <w:pStyle w:val="a4"/>
        <w:numPr>
          <w:ilvl w:val="0"/>
          <w:numId w:val="1"/>
        </w:numPr>
        <w:tabs>
          <w:tab w:val="left" w:pos="2222"/>
        </w:tabs>
        <w:ind w:right="842" w:firstLine="360"/>
        <w:jc w:val="both"/>
        <w:rPr>
          <w:sz w:val="24"/>
        </w:rPr>
      </w:pPr>
      <w:r>
        <w:rPr>
          <w:sz w:val="24"/>
        </w:rPr>
        <w:t>Представленный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Отчет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«План</w:t>
      </w:r>
      <w:r>
        <w:rPr>
          <w:spacing w:val="1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золотороссыпного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месторождения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Шыбынды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законодательству.</w:t>
      </w:r>
    </w:p>
    <w:p w:rsidR="006545A1" w:rsidRDefault="008C4322">
      <w:pPr>
        <w:pStyle w:val="a4"/>
        <w:numPr>
          <w:ilvl w:val="0"/>
          <w:numId w:val="1"/>
        </w:numPr>
        <w:tabs>
          <w:tab w:val="left" w:pos="2222"/>
        </w:tabs>
        <w:ind w:right="847" w:firstLine="360"/>
        <w:jc w:val="both"/>
        <w:rPr>
          <w:sz w:val="24"/>
        </w:rPr>
      </w:pPr>
      <w:r>
        <w:rPr>
          <w:sz w:val="24"/>
        </w:rPr>
        <w:t>Дата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1"/>
          <w:sz w:val="24"/>
        </w:rPr>
        <w:t xml:space="preserve"> </w:t>
      </w:r>
      <w:r>
        <w:rPr>
          <w:sz w:val="24"/>
        </w:rPr>
        <w:t>05.01.2022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ресурсе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6545A1" w:rsidRDefault="008C4322">
      <w:pPr>
        <w:pStyle w:val="a3"/>
        <w:ind w:right="846"/>
      </w:pPr>
      <w:r>
        <w:t>Объявления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интерне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ресурсах</w:t>
      </w:r>
      <w:r>
        <w:rPr>
          <w:spacing w:val="3"/>
        </w:rPr>
        <w:t xml:space="preserve"> </w:t>
      </w:r>
      <w:r>
        <w:t>уполномоченного органа</w:t>
      </w:r>
      <w:r>
        <w:rPr>
          <w:spacing w:val="-1"/>
        </w:rPr>
        <w:t xml:space="preserve"> </w:t>
      </w:r>
      <w:r>
        <w:t>28.12.2021 года.</w:t>
      </w:r>
    </w:p>
    <w:p w:rsidR="006545A1" w:rsidRDefault="008C4322">
      <w:pPr>
        <w:pStyle w:val="a3"/>
        <w:ind w:right="849"/>
      </w:pPr>
      <w:r>
        <w:t>Дата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воздействиях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Интернет-ресурсах</w:t>
      </w:r>
      <w:r>
        <w:rPr>
          <w:spacing w:val="1"/>
        </w:rPr>
        <w:t xml:space="preserve"> </w:t>
      </w:r>
      <w:r>
        <w:t>местных</w:t>
      </w:r>
      <w:r>
        <w:rPr>
          <w:spacing w:val="2"/>
        </w:rPr>
        <w:t xml:space="preserve"> </w:t>
      </w:r>
      <w:r>
        <w:t>исполнительных</w:t>
      </w:r>
      <w:r>
        <w:rPr>
          <w:spacing w:val="-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05.01.2022</w:t>
      </w:r>
      <w:r>
        <w:rPr>
          <w:spacing w:val="-1"/>
        </w:rPr>
        <w:t xml:space="preserve"> </w:t>
      </w:r>
      <w:r>
        <w:t>года.</w:t>
      </w:r>
    </w:p>
    <w:p w:rsidR="006545A1" w:rsidRDefault="008C4322">
      <w:pPr>
        <w:pStyle w:val="a3"/>
        <w:ind w:right="846"/>
      </w:pPr>
      <w:r>
        <w:t>Наименование</w:t>
      </w:r>
      <w:r>
        <w:rPr>
          <w:spacing w:val="1"/>
        </w:rPr>
        <w:t xml:space="preserve"> </w:t>
      </w:r>
      <w:r>
        <w:t>газеты,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опубликовано</w:t>
      </w:r>
      <w:r>
        <w:rPr>
          <w:spacing w:val="1"/>
        </w:rPr>
        <w:t xml:space="preserve"> </w:t>
      </w:r>
      <w:r>
        <w:t>объявление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-57"/>
        </w:rPr>
        <w:t xml:space="preserve"> </w:t>
      </w:r>
      <w:r>
        <w:t>общественных слушаний на казахском и русском языках, дата выхода номера газеты и его</w:t>
      </w:r>
      <w:r>
        <w:rPr>
          <w:spacing w:val="1"/>
        </w:rPr>
        <w:t xml:space="preserve"> </w:t>
      </w:r>
      <w:r>
        <w:t>номер:</w:t>
      </w:r>
      <w:r>
        <w:rPr>
          <w:spacing w:val="-11"/>
        </w:rPr>
        <w:t xml:space="preserve"> </w:t>
      </w:r>
      <w:r>
        <w:t>газета</w:t>
      </w:r>
      <w:r>
        <w:rPr>
          <w:spacing w:val="3"/>
        </w:rPr>
        <w:t xml:space="preserve"> </w:t>
      </w:r>
      <w:r>
        <w:t>«</w:t>
      </w:r>
      <w:proofErr w:type="spellStart"/>
      <w:r>
        <w:t>Устинка</w:t>
      </w:r>
      <w:proofErr w:type="spellEnd"/>
      <w:r>
        <w:t>»</w:t>
      </w:r>
      <w:r>
        <w:rPr>
          <w:spacing w:val="-3"/>
        </w:rPr>
        <w:t xml:space="preserve"> </w:t>
      </w:r>
      <w:r>
        <w:t>областного значения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52 от</w:t>
      </w:r>
      <w:r>
        <w:rPr>
          <w:spacing w:val="-1"/>
        </w:rPr>
        <w:t xml:space="preserve"> </w:t>
      </w:r>
      <w:r>
        <w:t>30 декабря 2021 г.</w:t>
      </w:r>
    </w:p>
    <w:p w:rsidR="006545A1" w:rsidRDefault="008C4322">
      <w:pPr>
        <w:pStyle w:val="a3"/>
        <w:ind w:right="847"/>
      </w:pPr>
      <w:r>
        <w:t>Дата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объявл</w:t>
      </w:r>
      <w:r>
        <w:t>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слушаний</w:t>
      </w:r>
      <w:r>
        <w:rPr>
          <w:spacing w:val="1"/>
        </w:rPr>
        <w:t xml:space="preserve"> </w:t>
      </w:r>
      <w:proofErr w:type="gramStart"/>
      <w:r>
        <w:t>через</w:t>
      </w:r>
      <w:proofErr w:type="gramEnd"/>
      <w:r>
        <w:rPr>
          <w:spacing w:val="-57"/>
        </w:rPr>
        <w:t xml:space="preserve"> </w:t>
      </w:r>
      <w:proofErr w:type="gramStart"/>
      <w:r>
        <w:t>теле</w:t>
      </w:r>
      <w:proofErr w:type="gramEnd"/>
      <w:r>
        <w:t>-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радиоканал</w:t>
      </w:r>
      <w:r>
        <w:rPr>
          <w:spacing w:val="1"/>
        </w:rPr>
        <w:t xml:space="preserve"> </w:t>
      </w:r>
      <w:r>
        <w:t>(каналы)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эфире</w:t>
      </w:r>
      <w:r>
        <w:rPr>
          <w:spacing w:val="1"/>
        </w:rPr>
        <w:t xml:space="preserve"> </w:t>
      </w:r>
      <w:r>
        <w:t>телеканала</w:t>
      </w:r>
      <w:r>
        <w:rPr>
          <w:spacing w:val="1"/>
        </w:rPr>
        <w:t xml:space="preserve"> </w:t>
      </w:r>
      <w:r>
        <w:t>«</w:t>
      </w:r>
      <w:proofErr w:type="spellStart"/>
      <w:r>
        <w:t>Атамекен</w:t>
      </w:r>
      <w:proofErr w:type="spellEnd"/>
      <w:r>
        <w:t>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эфирная</w:t>
      </w:r>
      <w:r>
        <w:rPr>
          <w:spacing w:val="1"/>
        </w:rPr>
        <w:t xml:space="preserve"> </w:t>
      </w:r>
      <w:r>
        <w:t>справка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 28 декабря 2021 года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объявления</w:t>
      </w:r>
      <w:r>
        <w:rPr>
          <w:spacing w:val="2"/>
        </w:rPr>
        <w:t xml:space="preserve"> </w:t>
      </w:r>
      <w:r>
        <w:t>«бегущей»</w:t>
      </w:r>
      <w:r>
        <w:rPr>
          <w:spacing w:val="-5"/>
        </w:rPr>
        <w:t xml:space="preserve"> </w:t>
      </w:r>
      <w:r>
        <w:t>строкой.</w:t>
      </w:r>
    </w:p>
    <w:p w:rsidR="006545A1" w:rsidRDefault="008C4322">
      <w:pPr>
        <w:pStyle w:val="a3"/>
        <w:ind w:right="845"/>
      </w:pPr>
      <w:r>
        <w:t>Электронный адрес и номер телефона, по которым общественность могла получить</w:t>
      </w:r>
      <w:r>
        <w:rPr>
          <w:spacing w:val="-57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намечаемой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слушаний,</w:t>
      </w:r>
      <w:r>
        <w:rPr>
          <w:spacing w:val="5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запросить</w:t>
      </w:r>
      <w:r>
        <w:rPr>
          <w:spacing w:val="7"/>
        </w:rPr>
        <w:t xml:space="preserve"> </w:t>
      </w:r>
      <w:r>
        <w:t>копии</w:t>
      </w:r>
      <w:r>
        <w:rPr>
          <w:spacing w:val="7"/>
        </w:rPr>
        <w:t xml:space="preserve"> </w:t>
      </w:r>
      <w:r>
        <w:t>документов,</w:t>
      </w:r>
      <w:r>
        <w:rPr>
          <w:spacing w:val="5"/>
        </w:rPr>
        <w:t xml:space="preserve"> </w:t>
      </w:r>
      <w:r>
        <w:t>относящихся</w:t>
      </w:r>
      <w:r>
        <w:rPr>
          <w:spacing w:val="6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намечаемой</w:t>
      </w:r>
      <w:r>
        <w:rPr>
          <w:spacing w:val="7"/>
        </w:rPr>
        <w:t xml:space="preserve"> </w:t>
      </w:r>
      <w:r>
        <w:t>деятельности</w:t>
      </w:r>
    </w:p>
    <w:p w:rsidR="006545A1" w:rsidRDefault="008C4322">
      <w:pPr>
        <w:pStyle w:val="a4"/>
        <w:numPr>
          <w:ilvl w:val="0"/>
          <w:numId w:val="4"/>
        </w:numPr>
        <w:tabs>
          <w:tab w:val="left" w:pos="1742"/>
        </w:tabs>
        <w:ind w:left="1741" w:right="0" w:hanging="241"/>
        <w:rPr>
          <w:sz w:val="24"/>
        </w:rPr>
      </w:pP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705-101-19-66,</w:t>
      </w:r>
      <w:r>
        <w:rPr>
          <w:spacing w:val="-1"/>
          <w:sz w:val="24"/>
        </w:rPr>
        <w:t xml:space="preserve"> </w:t>
      </w:r>
      <w:r>
        <w:rPr>
          <w:sz w:val="24"/>
        </w:rPr>
        <w:t>э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почта:</w:t>
      </w:r>
      <w:r>
        <w:rPr>
          <w:spacing w:val="-1"/>
          <w:sz w:val="24"/>
        </w:rPr>
        <w:t xml:space="preserve"> </w:t>
      </w:r>
      <w:hyperlink r:id="rId21">
        <w:r>
          <w:rPr>
            <w:sz w:val="24"/>
          </w:rPr>
          <w:t>alians.gdk@mail.ru.</w:t>
        </w:r>
      </w:hyperlink>
    </w:p>
    <w:p w:rsidR="006545A1" w:rsidRDefault="008C4322">
      <w:pPr>
        <w:pStyle w:val="a3"/>
        <w:spacing w:line="242" w:lineRule="auto"/>
        <w:ind w:right="846"/>
      </w:pPr>
      <w:r>
        <w:t>Электронный</w:t>
      </w:r>
      <w:r>
        <w:rPr>
          <w:spacing w:val="-10"/>
        </w:rPr>
        <w:t xml:space="preserve"> </w:t>
      </w:r>
      <w:r>
        <w:t>адрес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почтовый</w:t>
      </w:r>
      <w:r>
        <w:rPr>
          <w:spacing w:val="-9"/>
        </w:rPr>
        <w:t xml:space="preserve"> </w:t>
      </w:r>
      <w:r>
        <w:t>адрес</w:t>
      </w:r>
      <w:r>
        <w:rPr>
          <w:spacing w:val="-9"/>
        </w:rPr>
        <w:t xml:space="preserve"> </w:t>
      </w:r>
      <w:r>
        <w:t>уполномоченного</w:t>
      </w:r>
      <w:r>
        <w:rPr>
          <w:spacing w:val="-10"/>
        </w:rPr>
        <w:t xml:space="preserve"> </w:t>
      </w:r>
      <w:r>
        <w:t>органа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структурных</w:t>
      </w:r>
      <w:r>
        <w:rPr>
          <w:spacing w:val="-58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общественность</w:t>
      </w:r>
      <w:r>
        <w:rPr>
          <w:spacing w:val="1"/>
        </w:rPr>
        <w:t xml:space="preserve"> </w:t>
      </w:r>
      <w:r>
        <w:t>могла</w:t>
      </w:r>
      <w:r>
        <w:rPr>
          <w:spacing w:val="1"/>
        </w:rPr>
        <w:t xml:space="preserve"> </w:t>
      </w:r>
      <w:r>
        <w:t>направлять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воздействиях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hyperlink r:id="rId22">
        <w:r>
          <w:rPr>
            <w:rFonts w:ascii="Calibri" w:hAnsi="Calibri"/>
            <w:color w:val="0000FF"/>
            <w:u w:val="single" w:color="0000FF"/>
          </w:rPr>
          <w:t>kerk@ecogeo.gov.kz</w:t>
        </w:r>
      </w:hyperlink>
      <w:r>
        <w:t>.</w:t>
      </w:r>
    </w:p>
    <w:p w:rsidR="006545A1" w:rsidRDefault="008C4322">
      <w:pPr>
        <w:pStyle w:val="a3"/>
        <w:ind w:right="846"/>
      </w:pPr>
      <w:r>
        <w:t>Сведения о процессе проведения общественных слушаний: дата и адрес места их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обще</w:t>
      </w:r>
      <w:r>
        <w:t>ственных</w:t>
      </w:r>
      <w:r>
        <w:rPr>
          <w:spacing w:val="1"/>
        </w:rPr>
        <w:t xml:space="preserve"> </w:t>
      </w:r>
      <w:r>
        <w:t>слушаний,</w:t>
      </w:r>
      <w:r>
        <w:rPr>
          <w:spacing w:val="1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продолжительность – общественные слушания проведены 11 февраля 2022 года в 11:00</w:t>
      </w:r>
      <w:r>
        <w:rPr>
          <w:spacing w:val="1"/>
        </w:rPr>
        <w:t xml:space="preserve"> </w:t>
      </w:r>
      <w:r>
        <w:t>часов.</w:t>
      </w:r>
      <w:r>
        <w:rPr>
          <w:spacing w:val="-8"/>
        </w:rPr>
        <w:t xml:space="preserve"> </w:t>
      </w:r>
      <w:r>
        <w:t>Восточно-Казахстанская</w:t>
      </w:r>
      <w:r>
        <w:rPr>
          <w:spacing w:val="-11"/>
        </w:rPr>
        <w:t xml:space="preserve"> </w:t>
      </w:r>
      <w:r>
        <w:t>область,</w:t>
      </w:r>
      <w:r>
        <w:rPr>
          <w:spacing w:val="-10"/>
        </w:rPr>
        <w:t xml:space="preserve"> </w:t>
      </w:r>
      <w:r>
        <w:t>Уланский</w:t>
      </w:r>
      <w:r>
        <w:rPr>
          <w:spacing w:val="-10"/>
        </w:rPr>
        <w:t xml:space="preserve"> </w:t>
      </w:r>
      <w:r>
        <w:t>район,</w:t>
      </w:r>
      <w:r>
        <w:rPr>
          <w:spacing w:val="-10"/>
        </w:rPr>
        <w:t xml:space="preserve"> </w:t>
      </w:r>
      <w:proofErr w:type="spellStart"/>
      <w:r>
        <w:t>Таргынский</w:t>
      </w:r>
      <w:proofErr w:type="spellEnd"/>
      <w:r>
        <w:rPr>
          <w:spacing w:val="-12"/>
        </w:rPr>
        <w:t xml:space="preserve"> </w:t>
      </w:r>
      <w:r>
        <w:t>сельский</w:t>
      </w:r>
      <w:r>
        <w:rPr>
          <w:spacing w:val="-9"/>
        </w:rPr>
        <w:t xml:space="preserve"> </w:t>
      </w:r>
      <w:r>
        <w:t>округ,</w:t>
      </w:r>
      <w:r>
        <w:rPr>
          <w:spacing w:val="-8"/>
        </w:rPr>
        <w:t xml:space="preserve"> </w:t>
      </w:r>
      <w:r>
        <w:t>село</w:t>
      </w:r>
      <w:r>
        <w:rPr>
          <w:spacing w:val="-58"/>
        </w:rPr>
        <w:t xml:space="preserve"> </w:t>
      </w:r>
      <w:proofErr w:type="spellStart"/>
      <w:r>
        <w:t>Таргын</w:t>
      </w:r>
      <w:proofErr w:type="spellEnd"/>
      <w:r>
        <w:t>,</w:t>
      </w:r>
      <w:r>
        <w:rPr>
          <w:spacing w:val="1"/>
        </w:rPr>
        <w:t xml:space="preserve"> </w:t>
      </w:r>
      <w:r>
        <w:t>улица</w:t>
      </w:r>
      <w:r>
        <w:rPr>
          <w:spacing w:val="1"/>
        </w:rPr>
        <w:t xml:space="preserve"> </w:t>
      </w:r>
      <w:proofErr w:type="spellStart"/>
      <w:r>
        <w:t>Кайсенова</w:t>
      </w:r>
      <w:proofErr w:type="spellEnd"/>
      <w:r>
        <w:t>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(Дом</w:t>
      </w:r>
      <w:r>
        <w:rPr>
          <w:spacing w:val="1"/>
        </w:rPr>
        <w:t xml:space="preserve"> </w:t>
      </w:r>
      <w:r>
        <w:t>Культуры),</w:t>
      </w:r>
      <w:r>
        <w:rPr>
          <w:spacing w:val="1"/>
        </w:rPr>
        <w:t xml:space="preserve"> </w:t>
      </w:r>
      <w:r>
        <w:t>присутствовали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 общественных</w:t>
      </w:r>
      <w:r>
        <w:rPr>
          <w:spacing w:val="2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проводилась видеозапись.</w:t>
      </w:r>
    </w:p>
    <w:p w:rsidR="006545A1" w:rsidRDefault="008C4322">
      <w:pPr>
        <w:pStyle w:val="a3"/>
        <w:ind w:right="847" w:firstLine="768"/>
      </w:pPr>
      <w:r>
        <w:t>Все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проекту 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воздействиях,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слушаний,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выводы,</w:t>
      </w:r>
      <w:r>
        <w:rPr>
          <w:spacing w:val="1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рассмотре</w:t>
      </w:r>
      <w:r>
        <w:t>ния были</w:t>
      </w:r>
      <w:proofErr w:type="gramEnd"/>
      <w:r>
        <w:rPr>
          <w:spacing w:val="1"/>
        </w:rPr>
        <w:t xml:space="preserve"> </w:t>
      </w:r>
      <w:r>
        <w:t>сняты.</w:t>
      </w:r>
    </w:p>
    <w:p w:rsidR="006545A1" w:rsidRDefault="008C4322">
      <w:pPr>
        <w:pStyle w:val="a3"/>
        <w:ind w:right="847"/>
      </w:pP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заинтересованных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7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инициатором</w:t>
      </w:r>
      <w:r>
        <w:rPr>
          <w:spacing w:val="-1"/>
        </w:rPr>
        <w:t xml:space="preserve"> </w:t>
      </w:r>
      <w:r>
        <w:t>сняты.</w:t>
      </w: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8C4322">
      <w:pPr>
        <w:pStyle w:val="a3"/>
        <w:spacing w:before="1"/>
        <w:ind w:left="0" w:firstLine="0"/>
        <w:jc w:val="left"/>
        <w:rPr>
          <w:sz w:val="17"/>
        </w:rPr>
      </w:pPr>
      <w:r>
        <w:pict>
          <v:group id="_x0000_s1039" style="position:absolute;margin-left:10pt;margin-top:11.8pt;width:581pt;height:157pt;z-index:-15726080;mso-wrap-distance-left:0;mso-wrap-distance-right:0;mso-position-horizontal-relative:page" coordorigin="200,236" coordsize="11620,3140">
            <v:shape id="_x0000_s1046" type="#_x0000_t75" style="position:absolute;left:200;top:236;width:3140;height:3140">
              <v:imagedata r:id="rId13" o:title=""/>
            </v:shape>
            <v:shape id="_x0000_s1045" type="#_x0000_t75" style="position:absolute;left:2320;top:236;width:3140;height:3140">
              <v:imagedata r:id="rId14" o:title=""/>
            </v:shape>
            <v:shape id="_x0000_s1044" type="#_x0000_t75" style="position:absolute;left:4440;top:236;width:3140;height:3140">
              <v:imagedata r:id="rId15" o:title=""/>
            </v:shape>
            <v:shape id="_x0000_s1043" type="#_x0000_t75" style="position:absolute;left:6560;top:236;width:3140;height:3140">
              <v:imagedata r:id="rId16" o:title=""/>
            </v:shape>
            <v:shape id="_x0000_s1042" type="#_x0000_t75" style="position:absolute;left:8680;top:236;width:3140;height:3140">
              <v:imagedata r:id="rId17" o:title=""/>
            </v:shape>
            <v:shape id="_x0000_s1041" type="#_x0000_t202" style="position:absolute;left:900;top:342;width:2701;height:266" filled="f" stroked="f">
              <v:textbox inset="0,0,0,0">
                <w:txbxContent>
                  <w:p w:rsidR="006545A1" w:rsidRDefault="008C432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Заместитель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председателя</w:t>
                    </w:r>
                  </w:p>
                </w:txbxContent>
              </v:textbox>
            </v:shape>
            <v:shape id="_x0000_s1040" type="#_x0000_t202" style="position:absolute;left:7562;top:342;width:3463;height:266" filled="f" stroked="f">
              <v:textbox inset="0,0,0,0">
                <w:txbxContent>
                  <w:p w:rsidR="006545A1" w:rsidRDefault="008C4322">
                    <w:pPr>
                      <w:spacing w:line="266" w:lineRule="exact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Абдуалиев</w:t>
                    </w:r>
                    <w:proofErr w:type="spellEnd"/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Айдар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Сейсенбекович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ind w:left="0" w:firstLine="0"/>
        <w:jc w:val="left"/>
        <w:rPr>
          <w:sz w:val="20"/>
        </w:rPr>
      </w:pPr>
    </w:p>
    <w:p w:rsidR="006545A1" w:rsidRDefault="006545A1">
      <w:pPr>
        <w:pStyle w:val="a3"/>
        <w:spacing w:before="9"/>
        <w:ind w:left="0" w:firstLine="0"/>
        <w:jc w:val="left"/>
        <w:rPr>
          <w:sz w:val="17"/>
        </w:rPr>
      </w:pPr>
    </w:p>
    <w:p w:rsidR="006545A1" w:rsidRDefault="008C4322">
      <w:pPr>
        <w:spacing w:before="111" w:line="208" w:lineRule="auto"/>
        <w:ind w:left="100" w:right="1089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6954519</wp:posOffset>
            </wp:positionH>
            <wp:positionV relativeFrom="paragraph">
              <wp:posOffset>-35108</wp:posOffset>
            </wp:positionV>
            <wp:extent cx="571500" cy="546100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14"/>
        </w:rPr>
        <w:t>Бұл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ҚР</w:t>
      </w:r>
      <w:r>
        <w:rPr>
          <w:spacing w:val="-3"/>
          <w:sz w:val="14"/>
        </w:rPr>
        <w:t xml:space="preserve"> </w:t>
      </w:r>
      <w:r>
        <w:rPr>
          <w:sz w:val="14"/>
        </w:rPr>
        <w:t>2003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жылдың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7</w:t>
      </w:r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қаңтарындағы</w:t>
      </w:r>
      <w:proofErr w:type="spellEnd"/>
      <w:r>
        <w:rPr>
          <w:spacing w:val="-3"/>
          <w:sz w:val="14"/>
        </w:rPr>
        <w:t xml:space="preserve"> </w:t>
      </w:r>
      <w:r>
        <w:rPr>
          <w:sz w:val="14"/>
        </w:rPr>
        <w:t>«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және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электронды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сандық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қол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қою</w:t>
      </w:r>
      <w:proofErr w:type="spellEnd"/>
      <w:r>
        <w:rPr>
          <w:sz w:val="14"/>
        </w:rPr>
        <w:t>»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туралы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заңның</w:t>
      </w:r>
      <w:proofErr w:type="spellEnd"/>
      <w:r>
        <w:rPr>
          <w:spacing w:val="-2"/>
          <w:sz w:val="14"/>
        </w:rPr>
        <w:t xml:space="preserve"> </w:t>
      </w:r>
      <w:r>
        <w:rPr>
          <w:sz w:val="14"/>
        </w:rPr>
        <w:t>7</w:t>
      </w:r>
      <w:r>
        <w:rPr>
          <w:spacing w:val="-3"/>
          <w:sz w:val="14"/>
        </w:rPr>
        <w:t xml:space="preserve"> </w:t>
      </w:r>
      <w:r>
        <w:rPr>
          <w:sz w:val="14"/>
        </w:rPr>
        <w:t>бабы,</w:t>
      </w:r>
      <w:r>
        <w:rPr>
          <w:spacing w:val="-4"/>
          <w:sz w:val="14"/>
        </w:rPr>
        <w:t xml:space="preserve"> </w:t>
      </w:r>
      <w:r>
        <w:rPr>
          <w:sz w:val="14"/>
        </w:rPr>
        <w:t>1</w:t>
      </w:r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тармағына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сәйкес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қағаз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бетіндегі</w:t>
      </w:r>
      <w:proofErr w:type="spell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заңмен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тең</w:t>
      </w:r>
      <w:proofErr w:type="spellEnd"/>
      <w:r>
        <w:rPr>
          <w:sz w:val="14"/>
        </w:rPr>
        <w:t>.</w:t>
      </w:r>
      <w:r>
        <w:rPr>
          <w:spacing w:val="1"/>
          <w:sz w:val="14"/>
        </w:rPr>
        <w:t xml:space="preserve"> </w:t>
      </w:r>
      <w:proofErr w:type="spellStart"/>
      <w:r>
        <w:rPr>
          <w:sz w:val="14"/>
        </w:rPr>
        <w:t>Электрондық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2"/>
          <w:sz w:val="14"/>
        </w:rPr>
        <w:t xml:space="preserve"> </w:t>
      </w:r>
      <w:hyperlink r:id="rId23">
        <w:r>
          <w:rPr>
            <w:sz w:val="14"/>
          </w:rPr>
          <w:t>www.elicense.kz</w:t>
        </w:r>
        <w:r>
          <w:rPr>
            <w:spacing w:val="-2"/>
            <w:sz w:val="14"/>
          </w:rPr>
          <w:t xml:space="preserve"> </w:t>
        </w:r>
      </w:hyperlink>
      <w:proofErr w:type="spellStart"/>
      <w:r>
        <w:rPr>
          <w:sz w:val="14"/>
        </w:rPr>
        <w:t>порталында</w:t>
      </w:r>
      <w:proofErr w:type="spellEnd"/>
      <w:r>
        <w:rPr>
          <w:spacing w:val="-3"/>
          <w:sz w:val="14"/>
        </w:rPr>
        <w:t xml:space="preserve"> </w:t>
      </w:r>
      <w:proofErr w:type="spellStart"/>
      <w:r>
        <w:rPr>
          <w:sz w:val="14"/>
        </w:rPr>
        <w:t>құрылған</w:t>
      </w:r>
      <w:proofErr w:type="gramStart"/>
      <w:r>
        <w:rPr>
          <w:sz w:val="14"/>
        </w:rPr>
        <w:t>.Э</w:t>
      </w:r>
      <w:proofErr w:type="gramEnd"/>
      <w:r>
        <w:rPr>
          <w:sz w:val="14"/>
        </w:rPr>
        <w:t>лектрондық</w:t>
      </w:r>
      <w:proofErr w:type="spellEnd"/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құжат</w:t>
      </w:r>
      <w:proofErr w:type="spellEnd"/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түпнұсқасын</w:t>
      </w:r>
      <w:proofErr w:type="spellEnd"/>
      <w:r>
        <w:rPr>
          <w:spacing w:val="-1"/>
          <w:sz w:val="14"/>
        </w:rPr>
        <w:t xml:space="preserve"> </w:t>
      </w:r>
      <w:hyperlink r:id="rId24">
        <w:r>
          <w:rPr>
            <w:sz w:val="14"/>
          </w:rPr>
          <w:t>www.elicense.kz</w:t>
        </w:r>
        <w:r>
          <w:rPr>
            <w:spacing w:val="-3"/>
            <w:sz w:val="14"/>
          </w:rPr>
          <w:t xml:space="preserve"> </w:t>
        </w:r>
      </w:hyperlink>
      <w:proofErr w:type="spellStart"/>
      <w:r>
        <w:rPr>
          <w:sz w:val="14"/>
        </w:rPr>
        <w:t>порталында</w:t>
      </w:r>
      <w:proofErr w:type="spellEnd"/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тексере</w:t>
      </w:r>
      <w:proofErr w:type="spellEnd"/>
      <w:r>
        <w:rPr>
          <w:spacing w:val="-1"/>
          <w:sz w:val="14"/>
        </w:rPr>
        <w:t xml:space="preserve"> </w:t>
      </w:r>
      <w:proofErr w:type="spellStart"/>
      <w:r>
        <w:rPr>
          <w:sz w:val="14"/>
        </w:rPr>
        <w:t>аласыз</w:t>
      </w:r>
      <w:proofErr w:type="spellEnd"/>
      <w:r>
        <w:rPr>
          <w:sz w:val="14"/>
        </w:rPr>
        <w:t>.</w:t>
      </w:r>
    </w:p>
    <w:p w:rsidR="006545A1" w:rsidRDefault="008C4322">
      <w:pPr>
        <w:spacing w:line="208" w:lineRule="auto"/>
        <w:ind w:left="100" w:right="1089"/>
        <w:rPr>
          <w:sz w:val="14"/>
        </w:rPr>
      </w:pPr>
      <w:r>
        <w:rPr>
          <w:sz w:val="14"/>
        </w:rPr>
        <w:t>Данный</w:t>
      </w:r>
      <w:r>
        <w:rPr>
          <w:spacing w:val="-5"/>
          <w:sz w:val="14"/>
        </w:rPr>
        <w:t xml:space="preserve"> </w:t>
      </w:r>
      <w:r>
        <w:rPr>
          <w:sz w:val="14"/>
        </w:rPr>
        <w:t>документ</w:t>
      </w:r>
      <w:r>
        <w:rPr>
          <w:spacing w:val="-5"/>
          <w:sz w:val="14"/>
        </w:rPr>
        <w:t xml:space="preserve"> </w:t>
      </w:r>
      <w:r>
        <w:rPr>
          <w:sz w:val="14"/>
        </w:rPr>
        <w:t>согласно</w:t>
      </w:r>
      <w:r>
        <w:rPr>
          <w:spacing w:val="-5"/>
          <w:sz w:val="14"/>
        </w:rPr>
        <w:t xml:space="preserve"> </w:t>
      </w:r>
      <w:r>
        <w:rPr>
          <w:sz w:val="14"/>
        </w:rPr>
        <w:t>пункту</w:t>
      </w:r>
      <w:r>
        <w:rPr>
          <w:spacing w:val="-4"/>
          <w:sz w:val="14"/>
        </w:rPr>
        <w:t xml:space="preserve"> </w:t>
      </w:r>
      <w:r>
        <w:rPr>
          <w:sz w:val="14"/>
        </w:rPr>
        <w:t>1</w:t>
      </w:r>
      <w:r>
        <w:rPr>
          <w:spacing w:val="-4"/>
          <w:sz w:val="14"/>
        </w:rPr>
        <w:t xml:space="preserve"> </w:t>
      </w:r>
      <w:r>
        <w:rPr>
          <w:sz w:val="14"/>
        </w:rPr>
        <w:t>статьи</w:t>
      </w:r>
      <w:r>
        <w:rPr>
          <w:spacing w:val="-5"/>
          <w:sz w:val="14"/>
        </w:rPr>
        <w:t xml:space="preserve"> </w:t>
      </w:r>
      <w:r>
        <w:rPr>
          <w:sz w:val="14"/>
        </w:rPr>
        <w:t>7</w:t>
      </w:r>
      <w:r>
        <w:rPr>
          <w:spacing w:val="-4"/>
          <w:sz w:val="14"/>
        </w:rPr>
        <w:t xml:space="preserve"> </w:t>
      </w:r>
      <w:r>
        <w:rPr>
          <w:sz w:val="14"/>
        </w:rPr>
        <w:t>ЗРК</w:t>
      </w:r>
      <w:r>
        <w:rPr>
          <w:spacing w:val="-5"/>
          <w:sz w:val="14"/>
        </w:rPr>
        <w:t xml:space="preserve"> </w:t>
      </w:r>
      <w:r>
        <w:rPr>
          <w:sz w:val="14"/>
        </w:rPr>
        <w:t>от</w:t>
      </w:r>
      <w:r>
        <w:rPr>
          <w:spacing w:val="-3"/>
          <w:sz w:val="14"/>
        </w:rPr>
        <w:t xml:space="preserve"> </w:t>
      </w:r>
      <w:r>
        <w:rPr>
          <w:sz w:val="14"/>
        </w:rPr>
        <w:t>7</w:t>
      </w:r>
      <w:r>
        <w:rPr>
          <w:spacing w:val="-4"/>
          <w:sz w:val="14"/>
        </w:rPr>
        <w:t xml:space="preserve"> </w:t>
      </w:r>
      <w:r>
        <w:rPr>
          <w:sz w:val="14"/>
        </w:rPr>
        <w:t>января</w:t>
      </w:r>
      <w:r>
        <w:rPr>
          <w:spacing w:val="-5"/>
          <w:sz w:val="14"/>
        </w:rPr>
        <w:t xml:space="preserve"> </w:t>
      </w:r>
      <w:r>
        <w:rPr>
          <w:sz w:val="14"/>
        </w:rPr>
        <w:t>2003</w:t>
      </w:r>
      <w:r>
        <w:rPr>
          <w:spacing w:val="-4"/>
          <w:sz w:val="14"/>
        </w:rPr>
        <w:t xml:space="preserve"> </w:t>
      </w:r>
      <w:r>
        <w:rPr>
          <w:sz w:val="14"/>
        </w:rPr>
        <w:t>года</w:t>
      </w:r>
      <w:r>
        <w:rPr>
          <w:spacing w:val="-4"/>
          <w:sz w:val="14"/>
        </w:rPr>
        <w:t xml:space="preserve"> </w:t>
      </w:r>
      <w:r>
        <w:rPr>
          <w:sz w:val="14"/>
        </w:rPr>
        <w:t>«Об</w:t>
      </w:r>
      <w:r>
        <w:rPr>
          <w:spacing w:val="-4"/>
          <w:sz w:val="14"/>
        </w:rPr>
        <w:t xml:space="preserve"> </w:t>
      </w:r>
      <w:r>
        <w:rPr>
          <w:sz w:val="14"/>
        </w:rPr>
        <w:t>электронном</w:t>
      </w:r>
      <w:r>
        <w:rPr>
          <w:spacing w:val="-5"/>
          <w:sz w:val="14"/>
        </w:rPr>
        <w:t xml:space="preserve"> </w:t>
      </w:r>
      <w:r>
        <w:rPr>
          <w:sz w:val="14"/>
        </w:rPr>
        <w:t>документе</w:t>
      </w:r>
      <w:r>
        <w:rPr>
          <w:spacing w:val="-5"/>
          <w:sz w:val="14"/>
        </w:rPr>
        <w:t xml:space="preserve"> </w:t>
      </w:r>
      <w:r>
        <w:rPr>
          <w:sz w:val="14"/>
        </w:rPr>
        <w:t>и</w:t>
      </w:r>
      <w:r>
        <w:rPr>
          <w:spacing w:val="-5"/>
          <w:sz w:val="14"/>
        </w:rPr>
        <w:t xml:space="preserve"> </w:t>
      </w:r>
      <w:r>
        <w:rPr>
          <w:sz w:val="14"/>
        </w:rPr>
        <w:t>электронной</w:t>
      </w:r>
      <w:r>
        <w:rPr>
          <w:spacing w:val="-4"/>
          <w:sz w:val="14"/>
        </w:rPr>
        <w:t xml:space="preserve"> </w:t>
      </w:r>
      <w:r>
        <w:rPr>
          <w:sz w:val="14"/>
        </w:rPr>
        <w:t>цифровой</w:t>
      </w:r>
      <w:r>
        <w:rPr>
          <w:spacing w:val="-5"/>
          <w:sz w:val="14"/>
        </w:rPr>
        <w:t xml:space="preserve"> </w:t>
      </w:r>
      <w:r>
        <w:rPr>
          <w:sz w:val="14"/>
        </w:rPr>
        <w:t>подписи»</w:t>
      </w:r>
      <w:r>
        <w:rPr>
          <w:spacing w:val="-5"/>
          <w:sz w:val="14"/>
        </w:rPr>
        <w:t xml:space="preserve"> </w:t>
      </w:r>
      <w:r>
        <w:rPr>
          <w:sz w:val="14"/>
        </w:rPr>
        <w:t>равнозначен</w:t>
      </w:r>
      <w:r>
        <w:rPr>
          <w:spacing w:val="-4"/>
          <w:sz w:val="14"/>
        </w:rPr>
        <w:t xml:space="preserve"> </w:t>
      </w:r>
      <w:r>
        <w:rPr>
          <w:sz w:val="14"/>
        </w:rPr>
        <w:t>документу</w:t>
      </w:r>
      <w:r>
        <w:rPr>
          <w:spacing w:val="-4"/>
          <w:sz w:val="14"/>
        </w:rPr>
        <w:t xml:space="preserve"> </w:t>
      </w:r>
      <w:r>
        <w:rPr>
          <w:sz w:val="14"/>
        </w:rPr>
        <w:t>на</w:t>
      </w:r>
      <w:r>
        <w:rPr>
          <w:spacing w:val="-5"/>
          <w:sz w:val="14"/>
        </w:rPr>
        <w:t xml:space="preserve"> </w:t>
      </w:r>
      <w:r>
        <w:rPr>
          <w:sz w:val="14"/>
        </w:rPr>
        <w:t>бумажном</w:t>
      </w:r>
      <w:r>
        <w:rPr>
          <w:spacing w:val="1"/>
          <w:sz w:val="14"/>
        </w:rPr>
        <w:t xml:space="preserve"> </w:t>
      </w:r>
      <w:r>
        <w:rPr>
          <w:sz w:val="14"/>
        </w:rPr>
        <w:t>носителе.</w:t>
      </w:r>
      <w:r>
        <w:rPr>
          <w:spacing w:val="-5"/>
          <w:sz w:val="14"/>
        </w:rPr>
        <w:t xml:space="preserve"> </w:t>
      </w:r>
      <w:r>
        <w:rPr>
          <w:sz w:val="14"/>
        </w:rPr>
        <w:t>Электронный</w:t>
      </w:r>
      <w:r>
        <w:rPr>
          <w:spacing w:val="-4"/>
          <w:sz w:val="14"/>
        </w:rPr>
        <w:t xml:space="preserve"> </w:t>
      </w:r>
      <w:r>
        <w:rPr>
          <w:sz w:val="14"/>
        </w:rPr>
        <w:t>документ</w:t>
      </w:r>
      <w:r>
        <w:rPr>
          <w:spacing w:val="-5"/>
          <w:sz w:val="14"/>
        </w:rPr>
        <w:t xml:space="preserve"> </w:t>
      </w:r>
      <w:r>
        <w:rPr>
          <w:sz w:val="14"/>
        </w:rPr>
        <w:t>сформирован</w:t>
      </w:r>
      <w:r>
        <w:rPr>
          <w:spacing w:val="-4"/>
          <w:sz w:val="14"/>
        </w:rPr>
        <w:t xml:space="preserve"> </w:t>
      </w:r>
      <w:r>
        <w:rPr>
          <w:sz w:val="14"/>
        </w:rPr>
        <w:t>на</w:t>
      </w:r>
      <w:r>
        <w:rPr>
          <w:spacing w:val="-5"/>
          <w:sz w:val="14"/>
        </w:rPr>
        <w:t xml:space="preserve"> </w:t>
      </w:r>
      <w:r>
        <w:rPr>
          <w:sz w:val="14"/>
        </w:rPr>
        <w:t>портале</w:t>
      </w:r>
      <w:r>
        <w:rPr>
          <w:spacing w:val="-4"/>
          <w:sz w:val="14"/>
        </w:rPr>
        <w:t xml:space="preserve"> </w:t>
      </w:r>
      <w:hyperlink r:id="rId25">
        <w:r>
          <w:rPr>
            <w:sz w:val="14"/>
          </w:rPr>
          <w:t>www.elicense.kz.</w:t>
        </w:r>
        <w:r>
          <w:rPr>
            <w:spacing w:val="-5"/>
            <w:sz w:val="14"/>
          </w:rPr>
          <w:t xml:space="preserve"> </w:t>
        </w:r>
      </w:hyperlink>
      <w:r>
        <w:rPr>
          <w:sz w:val="14"/>
        </w:rPr>
        <w:t>Проверить</w:t>
      </w:r>
      <w:r>
        <w:rPr>
          <w:spacing w:val="-4"/>
          <w:sz w:val="14"/>
        </w:rPr>
        <w:t xml:space="preserve"> </w:t>
      </w:r>
      <w:r>
        <w:rPr>
          <w:sz w:val="14"/>
        </w:rPr>
        <w:t>подлинность</w:t>
      </w:r>
      <w:r>
        <w:rPr>
          <w:spacing w:val="-5"/>
          <w:sz w:val="14"/>
        </w:rPr>
        <w:t xml:space="preserve"> </w:t>
      </w:r>
      <w:r>
        <w:rPr>
          <w:sz w:val="14"/>
        </w:rPr>
        <w:t>электронного</w:t>
      </w:r>
      <w:r>
        <w:rPr>
          <w:spacing w:val="-4"/>
          <w:sz w:val="14"/>
        </w:rPr>
        <w:t xml:space="preserve"> </w:t>
      </w:r>
      <w:r>
        <w:rPr>
          <w:sz w:val="14"/>
        </w:rPr>
        <w:t>документа</w:t>
      </w:r>
      <w:r>
        <w:rPr>
          <w:spacing w:val="-5"/>
          <w:sz w:val="14"/>
        </w:rPr>
        <w:t xml:space="preserve"> </w:t>
      </w:r>
      <w:r>
        <w:rPr>
          <w:sz w:val="14"/>
        </w:rPr>
        <w:t>вы</w:t>
      </w:r>
      <w:r>
        <w:rPr>
          <w:spacing w:val="-4"/>
          <w:sz w:val="14"/>
        </w:rPr>
        <w:t xml:space="preserve"> </w:t>
      </w:r>
      <w:r>
        <w:rPr>
          <w:sz w:val="14"/>
        </w:rPr>
        <w:t>можете</w:t>
      </w:r>
      <w:r>
        <w:rPr>
          <w:spacing w:val="-5"/>
          <w:sz w:val="14"/>
        </w:rPr>
        <w:t xml:space="preserve"> </w:t>
      </w:r>
      <w:r>
        <w:rPr>
          <w:sz w:val="14"/>
        </w:rPr>
        <w:t>на</w:t>
      </w:r>
      <w:r>
        <w:rPr>
          <w:spacing w:val="-4"/>
          <w:sz w:val="14"/>
        </w:rPr>
        <w:t xml:space="preserve"> </w:t>
      </w:r>
      <w:r>
        <w:rPr>
          <w:sz w:val="14"/>
        </w:rPr>
        <w:t>портале</w:t>
      </w:r>
      <w:r>
        <w:rPr>
          <w:spacing w:val="-5"/>
          <w:sz w:val="14"/>
        </w:rPr>
        <w:t xml:space="preserve"> </w:t>
      </w:r>
      <w:hyperlink r:id="rId26">
        <w:r>
          <w:rPr>
            <w:sz w:val="14"/>
          </w:rPr>
          <w:t>www.elicense.kz.</w:t>
        </w:r>
      </w:hyperlink>
    </w:p>
    <w:p w:rsidR="006545A1" w:rsidRDefault="006545A1">
      <w:pPr>
        <w:spacing w:line="208" w:lineRule="auto"/>
        <w:rPr>
          <w:sz w:val="14"/>
        </w:rPr>
        <w:sectPr w:rsidR="006545A1">
          <w:footerReference w:type="default" r:id="rId27"/>
          <w:pgSz w:w="11910" w:h="16840"/>
          <w:pgMar w:top="480" w:right="0" w:bottom="0" w:left="200" w:header="0" w:footer="0" w:gutter="0"/>
          <w:cols w:space="720"/>
        </w:sectPr>
      </w:pPr>
    </w:p>
    <w:p w:rsidR="006545A1" w:rsidRDefault="008C4322">
      <w:pPr>
        <w:pStyle w:val="a3"/>
        <w:ind w:left="0" w:firstLine="0"/>
        <w:jc w:val="left"/>
        <w:rPr>
          <w:sz w:val="20"/>
        </w:rPr>
      </w:pPr>
      <w:r>
        <w:lastRenderedPageBreak/>
        <w:pict>
          <v:shape id="_x0000_s1038" type="#_x0000_t202" style="position:absolute;margin-left:10pt;margin-top:810.6pt;width:535.75pt;height:28.85pt;z-index:-16013312;mso-position-horizontal-relative:page;mso-position-vertical-relative:page" filled="f" stroked="f">
            <v:textbox inset="0,0,0,0">
              <w:txbxContent>
                <w:p w:rsidR="006545A1" w:rsidRDefault="008C4322">
                  <w:pPr>
                    <w:spacing w:before="13" w:line="211" w:lineRule="auto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Осы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құжат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«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Электронды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құжат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және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электрондық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цифрлық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қолтаңба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туралы</w:t>
                  </w:r>
                  <w:proofErr w:type="spellEnd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»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Қазақстан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Республикасының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2003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жылғы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7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қаңтардағы</w:t>
                  </w:r>
                  <w:proofErr w:type="spellEnd"/>
                  <w:proofErr w:type="gramStart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З</w:t>
                  </w:r>
                  <w:proofErr w:type="gramEnd"/>
                  <w:r>
                    <w:rPr>
                      <w:rFonts w:ascii="Microsoft Sans Serif" w:hAnsi="Microsoft Sans Serif"/>
                      <w:sz w:val="14"/>
                    </w:rPr>
                    <w:t>аңы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7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бабының</w:t>
                  </w:r>
                  <w:proofErr w:type="spellEnd"/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1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тармағына</w:t>
                  </w:r>
                  <w:proofErr w:type="spellEnd"/>
                  <w:r>
                    <w:rPr>
                      <w:rFonts w:ascii="Microsoft Sans Serif" w:hAnsi="Microsoft Sans Seri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сәйкес</w:t>
                  </w:r>
                  <w:proofErr w:type="spellEnd"/>
                  <w:r>
                    <w:rPr>
                      <w:rFonts w:ascii="Microsoft Sans Serif" w:hAnsi="Microsoft Sans Serif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қағаз</w:t>
                  </w:r>
                  <w:proofErr w:type="spellEnd"/>
                  <w:r>
                    <w:rPr>
                      <w:rFonts w:ascii="Microsoft Sans Serif" w:hAnsi="Microsoft Sans Seri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тасығыштағы</w:t>
                  </w:r>
                  <w:proofErr w:type="spellEnd"/>
                  <w:r>
                    <w:rPr>
                      <w:rFonts w:ascii="Microsoft Sans Serif" w:hAnsi="Microsoft Sans Serif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құжатпен</w:t>
                  </w:r>
                  <w:proofErr w:type="spellEnd"/>
                  <w:r>
                    <w:rPr>
                      <w:rFonts w:ascii="Microsoft Sans Serif" w:hAnsi="Microsoft Sans Seri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маңызы</w:t>
                  </w:r>
                  <w:proofErr w:type="spellEnd"/>
                  <w:r>
                    <w:rPr>
                      <w:rFonts w:ascii="Microsoft Sans Serif" w:hAnsi="Microsoft Sans Serif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Microsoft Sans Serif" w:hAnsi="Microsoft Sans Serif"/>
                      <w:sz w:val="14"/>
                    </w:rPr>
                    <w:t>бірдей</w:t>
                  </w:r>
                  <w:proofErr w:type="spellEnd"/>
                  <w:r>
                    <w:rPr>
                      <w:rFonts w:ascii="Microsoft Sans Serif" w:hAnsi="Microsoft Sans Serif"/>
                      <w:sz w:val="14"/>
                    </w:rPr>
                    <w:t>.</w:t>
                  </w:r>
                </w:p>
                <w:p w:rsidR="006545A1" w:rsidRDefault="008C4322">
                  <w:pPr>
                    <w:spacing w:before="1" w:line="211" w:lineRule="auto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z w:val="14"/>
                    </w:rPr>
                    <w:t>Данный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документ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согласно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пункту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1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статьи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7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ЗРК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от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7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января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2003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года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"Об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электронном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документе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и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электронной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цифровой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подписи"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равнозначен</w:t>
                  </w:r>
                  <w:r>
                    <w:rPr>
                      <w:rFonts w:ascii="Microsoft Sans Serif" w:hAnsi="Microsoft Sans Serif"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документу</w:t>
                  </w:r>
                  <w:r>
                    <w:rPr>
                      <w:rFonts w:ascii="Microsoft Sans Serif" w:hAnsi="Microsoft Sans Serif"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на</w:t>
                  </w:r>
                  <w:r>
                    <w:rPr>
                      <w:rFonts w:ascii="Microsoft Sans Serif" w:hAnsi="Microsoft Sans Serif"/>
                      <w:spacing w:val="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бумажном носителе.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34" style="position:absolute;margin-left:0;margin-top:795.9pt;width:595.35pt;height:46pt;z-index:15733248;mso-position-horizontal-relative:page;mso-position-vertical-relative:page" coordorigin=",15918" coordsize="11907,920">
            <v:rect id="_x0000_s1037" style="position:absolute;top:16238;width:11907;height:600" stroked="f"/>
            <v:shape id="_x0000_s1036" type="#_x0000_t75" style="position:absolute;left:10952;top:15918;width:900;height:860">
              <v:imagedata r:id="rId18" o:title=""/>
            </v:shape>
            <v:shape id="_x0000_s1035" type="#_x0000_t202" style="position:absolute;top:15918;width:11907;height:920" filled="f" stroked="f">
              <v:textbox inset="0,0,0,0">
                <w:txbxContent>
                  <w:p w:rsidR="006545A1" w:rsidRDefault="006545A1">
                    <w:pPr>
                      <w:spacing w:before="5"/>
                      <w:rPr>
                        <w:sz w:val="14"/>
                      </w:rPr>
                    </w:pPr>
                  </w:p>
                  <w:p w:rsidR="006545A1" w:rsidRDefault="008C4322">
                    <w:pPr>
                      <w:spacing w:line="208" w:lineRule="auto"/>
                      <w:ind w:left="300" w:right="677"/>
                      <w:rPr>
                        <w:sz w:val="14"/>
                      </w:rPr>
                    </w:pPr>
                    <w:proofErr w:type="spellStart"/>
                    <w:r>
                      <w:rPr>
                        <w:sz w:val="14"/>
                      </w:rPr>
                      <w:t>Бұл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құжат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ҚР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2003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жылдың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қаңтарындағы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«</w:t>
                    </w:r>
                    <w:proofErr w:type="spellStart"/>
                    <w:r>
                      <w:rPr>
                        <w:sz w:val="14"/>
                      </w:rPr>
                      <w:t>Электронды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құжат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және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электронды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сандық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қол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қою</w:t>
                    </w:r>
                    <w:proofErr w:type="spellEnd"/>
                    <w:r>
                      <w:rPr>
                        <w:sz w:val="14"/>
                      </w:rPr>
                      <w:t>»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туралы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заңның</w:t>
                    </w:r>
                    <w:proofErr w:type="spellEnd"/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бабы,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тармағына</w:t>
                    </w:r>
                    <w:proofErr w:type="spellEnd"/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сәйкес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қағаз</w:t>
                    </w:r>
                    <w:proofErr w:type="spellEnd"/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бетіндегі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заңмен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тең</w:t>
                    </w:r>
                    <w:proofErr w:type="spellEnd"/>
                    <w:r>
                      <w:rPr>
                        <w:sz w:val="14"/>
                      </w:rPr>
                      <w:t>.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құжат</w:t>
                    </w:r>
                    <w:proofErr w:type="spellEnd"/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hyperlink r:id="rId28">
                      <w:r>
                        <w:rPr>
                          <w:sz w:val="14"/>
                        </w:rPr>
                        <w:t>www.elicense.kz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</w:hyperlink>
                    <w:proofErr w:type="spellStart"/>
                    <w:r>
                      <w:rPr>
                        <w:sz w:val="14"/>
                      </w:rPr>
                      <w:t>порталында</w:t>
                    </w:r>
                    <w:proofErr w:type="spellEnd"/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құрылған</w:t>
                    </w:r>
                    <w:proofErr w:type="gramStart"/>
                    <w:r>
                      <w:rPr>
                        <w:sz w:val="14"/>
                      </w:rPr>
                      <w:t>.Э</w:t>
                    </w:r>
                    <w:proofErr w:type="gramEnd"/>
                    <w:r>
                      <w:rPr>
                        <w:sz w:val="14"/>
                      </w:rPr>
                      <w:t>лектрондық</w:t>
                    </w:r>
                    <w:proofErr w:type="spellEnd"/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құжат</w:t>
                    </w:r>
                    <w:proofErr w:type="spellEnd"/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түпнұсқасын</w:t>
                    </w:r>
                    <w:proofErr w:type="spellEnd"/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hyperlink r:id="rId29">
                      <w:r>
                        <w:rPr>
                          <w:sz w:val="14"/>
                        </w:rPr>
                        <w:t>www.elicense.kz</w:t>
                      </w:r>
                      <w:r>
                        <w:rPr>
                          <w:spacing w:val="-3"/>
                          <w:sz w:val="14"/>
                        </w:rPr>
                        <w:t xml:space="preserve"> </w:t>
                      </w:r>
                    </w:hyperlink>
                    <w:proofErr w:type="spellStart"/>
                    <w:r>
                      <w:rPr>
                        <w:sz w:val="14"/>
                      </w:rPr>
                      <w:t>порталында</w:t>
                    </w:r>
                    <w:proofErr w:type="spellEnd"/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тексере</w:t>
                    </w:r>
                    <w:proofErr w:type="spellEnd"/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аласыз</w:t>
                    </w:r>
                    <w:proofErr w:type="spellEnd"/>
                    <w:r>
                      <w:rPr>
                        <w:sz w:val="14"/>
                      </w:rPr>
                      <w:t>.</w:t>
                    </w:r>
                  </w:p>
                  <w:p w:rsidR="006545A1" w:rsidRDefault="008C4322">
                    <w:pPr>
                      <w:spacing w:line="208" w:lineRule="auto"/>
                      <w:ind w:left="300" w:right="677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Данный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документ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согласно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пункту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статьи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ЗРК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от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января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2003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года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«Об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электронном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документе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и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электронной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цифровой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подписи»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равнозначен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документу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на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бумажном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носителе.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Электронный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документ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сформирован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на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портале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hyperlink r:id="rId30">
                      <w:r>
                        <w:rPr>
                          <w:sz w:val="14"/>
                        </w:rPr>
                        <w:t>www.elicense.k</w:t>
                      </w:r>
                      <w:r>
                        <w:rPr>
                          <w:sz w:val="14"/>
                        </w:rPr>
                        <w:t>z.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sz w:val="14"/>
                      </w:rPr>
                      <w:t>Проверить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подлинность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электронного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документа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вы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можете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на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портале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31">
                      <w:r>
                        <w:rPr>
                          <w:sz w:val="14"/>
                        </w:rPr>
                        <w:t>www.elicense.kz.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  <w:r>
        <w:rPr>
          <w:sz w:val="20"/>
        </w:rPr>
      </w:r>
      <w:r>
        <w:rPr>
          <w:sz w:val="20"/>
        </w:rPr>
        <w:pict>
          <v:group id="_x0000_s1026" style="width:581pt;height:257pt;mso-position-horizontal-relative:char;mso-position-vertical-relative:line" coordsize="11620,5140">
            <v:shape id="_x0000_s1033" type="#_x0000_t75" style="position:absolute;width:3140;height:3020">
              <v:imagedata r:id="rId32" o:title=""/>
            </v:shape>
            <v:shape id="_x0000_s1032" type="#_x0000_t75" style="position:absolute;left:2120;width:3140;height:3020">
              <v:imagedata r:id="rId33" o:title=""/>
            </v:shape>
            <v:shape id="_x0000_s1031" type="#_x0000_t75" style="position:absolute;left:4240;width:3140;height:3020">
              <v:imagedata r:id="rId34" o:title=""/>
            </v:shape>
            <v:shape id="_x0000_s1030" type="#_x0000_t75" style="position:absolute;left:6360;width:3140;height:3020">
              <v:imagedata r:id="rId35" o:title=""/>
            </v:shape>
            <v:shape id="_x0000_s1029" type="#_x0000_t75" style="position:absolute;left:8480;width:3140;height:3020">
              <v:imagedata r:id="rId36" o:title=""/>
            </v:shape>
            <v:shape id="_x0000_s1028" type="#_x0000_t75" style="position:absolute;top:2000;width:3140;height:3140">
              <v:imagedata r:id="rId37" o:title=""/>
            </v:shape>
            <v:shape id="_x0000_s1027" type="#_x0000_t202" style="position:absolute;top:86;width:260;height:266" filled="f" stroked="f">
              <v:textbox inset="0,0,0,0">
                <w:txbxContent>
                  <w:p w:rsidR="006545A1" w:rsidRDefault="008C432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13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6545A1">
      <w:footerReference w:type="default" r:id="rId38"/>
      <w:pgSz w:w="11910" w:h="16840"/>
      <w:pgMar w:top="0" w:right="0" w:bottom="0" w:left="2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322" w:rsidRDefault="008C4322">
      <w:r>
        <w:separator/>
      </w:r>
    </w:p>
  </w:endnote>
  <w:endnote w:type="continuationSeparator" w:id="0">
    <w:p w:rsidR="008C4322" w:rsidRDefault="008C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8C4322">
    <w:pPr>
      <w:pStyle w:val="a3"/>
      <w:spacing w:line="14" w:lineRule="auto"/>
      <w:ind w:left="0" w:firstLine="0"/>
      <w:jc w:val="left"/>
      <w:rPr>
        <w:sz w:val="20"/>
      </w:rPr>
    </w:pPr>
    <w:r>
      <w:pict>
        <v:group id="_x0000_s2078" style="position:absolute;margin-left:0;margin-top:656pt;width:595.35pt;height:185.95pt;z-index:-16017408;mso-position-horizontal-relative:page;mso-position-vertical-relative:page" coordorigin=",13120" coordsize="11907,3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5" type="#_x0000_t75" style="position:absolute;left:200;top:13120;width:3140;height:3140">
            <v:imagedata r:id="rId1" o:title=""/>
          </v:shape>
          <v:shape id="_x0000_s2084" type="#_x0000_t75" style="position:absolute;left:2320;top:13120;width:3140;height:3140">
            <v:imagedata r:id="rId2" o:title=""/>
          </v:shape>
          <v:shape id="_x0000_s2083" type="#_x0000_t75" style="position:absolute;left:4440;top:13120;width:3140;height:3140">
            <v:imagedata r:id="rId3" o:title=""/>
          </v:shape>
          <v:shape id="_x0000_s2082" type="#_x0000_t75" style="position:absolute;left:6560;top:13120;width:3140;height:3140">
            <v:imagedata r:id="rId4" o:title=""/>
          </v:shape>
          <v:shape id="_x0000_s2081" type="#_x0000_t75" style="position:absolute;left:8680;top:13120;width:3140;height:3140">
            <v:imagedata r:id="rId5" o:title=""/>
          </v:shape>
          <v:rect id="_x0000_s2080" style="position:absolute;top:16238;width:11907;height:600" stroked="f"/>
          <v:shape id="_x0000_s2079" type="#_x0000_t75" style="position:absolute;left:10952;top:15918;width:900;height:860">
            <v:imagedata r:id="rId6" o:title="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14pt;margin-top:809.7pt;width:525.3pt;height:23.8pt;z-index:-16016896;mso-position-horizontal-relative:page;mso-position-vertical-relative:page" filled="f" stroked="f">
          <v:textbox inset="0,0,0,0">
            <w:txbxContent>
              <w:p w:rsidR="006545A1" w:rsidRDefault="008C4322">
                <w:pPr>
                  <w:spacing w:before="14" w:line="150" w:lineRule="exact"/>
                  <w:ind w:left="20"/>
                  <w:rPr>
                    <w:sz w:val="14"/>
                  </w:rPr>
                </w:pPr>
                <w:proofErr w:type="spellStart"/>
                <w:r>
                  <w:rPr>
                    <w:spacing w:val="-1"/>
                    <w:sz w:val="14"/>
                  </w:rPr>
                  <w:t>Электрондық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pacing w:val="-1"/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7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8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құрылған</w:t>
                </w:r>
                <w:proofErr w:type="gramStart"/>
                <w:r>
                  <w:rPr>
                    <w:sz w:val="14"/>
                  </w:rPr>
                  <w:t>.Э</w:t>
                </w:r>
                <w:proofErr w:type="gramEnd"/>
                <w:r>
                  <w:rPr>
                    <w:sz w:val="14"/>
                  </w:rPr>
                  <w:t>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түпнұсқасын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8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7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тексере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аласыз</w:t>
                </w:r>
                <w:proofErr w:type="spellEnd"/>
                <w:r>
                  <w:rPr>
                    <w:sz w:val="14"/>
                  </w:rPr>
                  <w:t>.</w:t>
                </w:r>
              </w:p>
              <w:p w:rsidR="006545A1" w:rsidRDefault="008C4322">
                <w:pPr>
                  <w:spacing w:before="6" w:line="208" w:lineRule="auto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Данный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согласно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пункту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статьи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ЗРК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от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января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2003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года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«Об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электронном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цифровой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подписи»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равнозначен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документу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бумажном</w:t>
                </w:r>
                <w:r>
                  <w:rPr>
                    <w:spacing w:val="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носителе.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Электронный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сформирован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hyperlink r:id="rId9">
                  <w:r>
                    <w:rPr>
                      <w:sz w:val="14"/>
                    </w:rPr>
                    <w:t>www.elicense.kz.</w:t>
                  </w:r>
                  <w:r>
                    <w:rPr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sz w:val="14"/>
                  </w:rPr>
                  <w:t>Проверить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подлинность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электронного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вы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можете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hyperlink r:id="rId10">
                  <w:r>
                    <w:rPr>
                      <w:sz w:val="14"/>
                    </w:rPr>
                    <w:t>www.elicense.kz.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8C4322">
    <w:pPr>
      <w:pStyle w:val="a3"/>
      <w:spacing w:line="14" w:lineRule="auto"/>
      <w:ind w:left="0" w:firstLine="0"/>
      <w:jc w:val="left"/>
      <w:rPr>
        <w:sz w:val="20"/>
      </w:rPr>
    </w:pPr>
    <w:r>
      <w:pict>
        <v:group id="_x0000_s2069" style="position:absolute;margin-left:0;margin-top:656pt;width:595.35pt;height:185.95pt;z-index:-16016384;mso-position-horizontal-relative:page;mso-position-vertical-relative:page" coordorigin=",13120" coordsize="11907,3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6" type="#_x0000_t75" style="position:absolute;left:200;top:13120;width:3140;height:3140">
            <v:imagedata r:id="rId1" o:title=""/>
          </v:shape>
          <v:shape id="_x0000_s2075" type="#_x0000_t75" style="position:absolute;left:2320;top:13120;width:3140;height:3140">
            <v:imagedata r:id="rId2" o:title=""/>
          </v:shape>
          <v:shape id="_x0000_s2074" type="#_x0000_t75" style="position:absolute;left:4440;top:13120;width:3140;height:3140">
            <v:imagedata r:id="rId3" o:title=""/>
          </v:shape>
          <v:shape id="_x0000_s2073" type="#_x0000_t75" style="position:absolute;left:6560;top:13120;width:3140;height:3140">
            <v:imagedata r:id="rId4" o:title=""/>
          </v:shape>
          <v:shape id="_x0000_s2072" type="#_x0000_t75" style="position:absolute;left:8680;top:13120;width:3140;height:3140">
            <v:imagedata r:id="rId5" o:title=""/>
          </v:shape>
          <v:rect id="_x0000_s2071" style="position:absolute;top:16238;width:11907;height:600" stroked="f"/>
          <v:shape id="_x0000_s2070" type="#_x0000_t75" style="position:absolute;left:10952;top:15918;width:900;height:860">
            <v:imagedata r:id="rId6" o:title="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14pt;margin-top:809.7pt;width:525.3pt;height:23.8pt;z-index:-16015872;mso-position-horizontal-relative:page;mso-position-vertical-relative:page" filled="f" stroked="f">
          <v:textbox inset="0,0,0,0">
            <w:txbxContent>
              <w:p w:rsidR="006545A1" w:rsidRDefault="008C4322">
                <w:pPr>
                  <w:spacing w:before="14" w:line="150" w:lineRule="exact"/>
                  <w:ind w:left="20"/>
                  <w:rPr>
                    <w:sz w:val="14"/>
                  </w:rPr>
                </w:pPr>
                <w:proofErr w:type="spellStart"/>
                <w:r>
                  <w:rPr>
                    <w:spacing w:val="-1"/>
                    <w:sz w:val="14"/>
                  </w:rPr>
                  <w:t>Электрондық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pacing w:val="-1"/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7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8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құрылған</w:t>
                </w:r>
                <w:proofErr w:type="gramStart"/>
                <w:r>
                  <w:rPr>
                    <w:sz w:val="14"/>
                  </w:rPr>
                  <w:t>.Э</w:t>
                </w:r>
                <w:proofErr w:type="gramEnd"/>
                <w:r>
                  <w:rPr>
                    <w:sz w:val="14"/>
                  </w:rPr>
                  <w:t>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түпнұсқасын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8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7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тексере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аласыз</w:t>
                </w:r>
                <w:proofErr w:type="spellEnd"/>
                <w:r>
                  <w:rPr>
                    <w:sz w:val="14"/>
                  </w:rPr>
                  <w:t>.</w:t>
                </w:r>
              </w:p>
              <w:p w:rsidR="006545A1" w:rsidRDefault="008C4322">
                <w:pPr>
                  <w:spacing w:before="6" w:line="208" w:lineRule="auto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Данный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согласно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пункту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статьи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ЗРК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от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января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2003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года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«Об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электронном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цифровой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подписи»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равнозначен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документу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бумажном</w:t>
                </w:r>
                <w:r>
                  <w:rPr>
                    <w:spacing w:val="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носителе.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Электронный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сформирован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hyperlink r:id="rId9">
                  <w:r>
                    <w:rPr>
                      <w:sz w:val="14"/>
                    </w:rPr>
                    <w:t>www.elicense.kz.</w:t>
                  </w:r>
                  <w:r>
                    <w:rPr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sz w:val="14"/>
                  </w:rPr>
                  <w:t>Проверить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подлинность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электронного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вы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можете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hyperlink r:id="rId10">
                  <w:r>
                    <w:rPr>
                      <w:sz w:val="14"/>
                    </w:rPr>
                    <w:t>www.elicense.kz.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8C4322">
    <w:pPr>
      <w:pStyle w:val="a3"/>
      <w:spacing w:line="14" w:lineRule="auto"/>
      <w:ind w:left="0" w:firstLine="0"/>
      <w:jc w:val="left"/>
      <w:rPr>
        <w:sz w:val="20"/>
      </w:rPr>
    </w:pPr>
    <w:r>
      <w:pict>
        <v:group id="_x0000_s2060" style="position:absolute;margin-left:0;margin-top:656pt;width:595.35pt;height:185.95pt;z-index:-16015360;mso-position-horizontal-relative:page;mso-position-vertical-relative:page" coordorigin=",13120" coordsize="11907,3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7" type="#_x0000_t75" style="position:absolute;left:200;top:13120;width:3140;height:3140">
            <v:imagedata r:id="rId1" o:title=""/>
          </v:shape>
          <v:shape id="_x0000_s2066" type="#_x0000_t75" style="position:absolute;left:2320;top:13120;width:3140;height:3140">
            <v:imagedata r:id="rId2" o:title=""/>
          </v:shape>
          <v:shape id="_x0000_s2065" type="#_x0000_t75" style="position:absolute;left:4440;top:13120;width:3140;height:3140">
            <v:imagedata r:id="rId3" o:title=""/>
          </v:shape>
          <v:shape id="_x0000_s2064" type="#_x0000_t75" style="position:absolute;left:6560;top:13120;width:3140;height:3140">
            <v:imagedata r:id="rId4" o:title=""/>
          </v:shape>
          <v:shape id="_x0000_s2063" type="#_x0000_t75" style="position:absolute;left:8680;top:13120;width:3140;height:3140">
            <v:imagedata r:id="rId5" o:title=""/>
          </v:shape>
          <v:rect id="_x0000_s2062" style="position:absolute;top:16238;width:11907;height:600" stroked="f"/>
          <v:shape id="_x0000_s2061" type="#_x0000_t75" style="position:absolute;left:10952;top:15918;width:900;height:860">
            <v:imagedata r:id="rId6" o:title="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pt;margin-top:802.7pt;width:525.3pt;height:30.8pt;z-index:-16014848;mso-position-horizontal-relative:page;mso-position-vertical-relative:page" filled="f" stroked="f">
          <v:textbox inset="0,0,0,0">
            <w:txbxContent>
              <w:p w:rsidR="006545A1" w:rsidRDefault="008C4322">
                <w:pPr>
                  <w:spacing w:before="31" w:line="208" w:lineRule="auto"/>
                  <w:ind w:left="20"/>
                  <w:rPr>
                    <w:sz w:val="14"/>
                  </w:rPr>
                </w:pPr>
                <w:proofErr w:type="spellStart"/>
                <w:r>
                  <w:rPr>
                    <w:sz w:val="14"/>
                  </w:rPr>
                  <w:t>Бұл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</w:t>
                </w:r>
                <w:r>
                  <w:rPr>
                    <w:sz w:val="14"/>
                  </w:rPr>
                  <w:t>жат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ҚР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2003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жылдың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қаңтарындағы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«</w:t>
                </w:r>
                <w:proofErr w:type="spellStart"/>
                <w:r>
                  <w:rPr>
                    <w:sz w:val="14"/>
                  </w:rPr>
                  <w:t>Электронды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және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электронды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сандық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қол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қою</w:t>
                </w:r>
                <w:proofErr w:type="spellEnd"/>
                <w:r>
                  <w:rPr>
                    <w:sz w:val="14"/>
                  </w:rPr>
                  <w:t>»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туралы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заңның</w:t>
                </w:r>
                <w:proofErr w:type="spellEnd"/>
                <w:r>
                  <w:rPr>
                    <w:spacing w:val="-2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бабы,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тармағына</w:t>
                </w:r>
                <w:proofErr w:type="spellEnd"/>
                <w:r>
                  <w:rPr>
                    <w:spacing w:val="-2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сәйкес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қағаз</w:t>
                </w:r>
                <w:proofErr w:type="spellEnd"/>
                <w:r>
                  <w:rPr>
                    <w:spacing w:val="-4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бетіндегі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заңмен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тең</w:t>
                </w:r>
                <w:proofErr w:type="spellEnd"/>
                <w:r>
                  <w:rPr>
                    <w:sz w:val="14"/>
                  </w:rPr>
                  <w:t>.</w:t>
                </w:r>
                <w:r>
                  <w:rPr>
                    <w:spacing w:val="1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Электрондық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2"/>
                    <w:sz w:val="14"/>
                  </w:rPr>
                  <w:t xml:space="preserve"> </w:t>
                </w:r>
                <w:hyperlink r:id="rId7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2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3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құрылған</w:t>
                </w:r>
                <w:proofErr w:type="gramStart"/>
                <w:r>
                  <w:rPr>
                    <w:sz w:val="14"/>
                  </w:rPr>
                  <w:t>.Э</w:t>
                </w:r>
                <w:proofErr w:type="gramEnd"/>
                <w:r>
                  <w:rPr>
                    <w:sz w:val="14"/>
                  </w:rPr>
                  <w:t>лектрондық</w:t>
                </w:r>
                <w:proofErr w:type="spellEnd"/>
                <w:r>
                  <w:rPr>
                    <w:spacing w:val="-2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2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түпнұсқасын</w:t>
                </w:r>
                <w:proofErr w:type="spellEnd"/>
                <w:r>
                  <w:rPr>
                    <w:spacing w:val="-1"/>
                    <w:sz w:val="14"/>
                  </w:rPr>
                  <w:t xml:space="preserve"> </w:t>
                </w:r>
                <w:hyperlink r:id="rId8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3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2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тексере</w:t>
                </w:r>
                <w:proofErr w:type="spellEnd"/>
                <w:r>
                  <w:rPr>
                    <w:spacing w:val="-1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аласыз</w:t>
                </w:r>
                <w:proofErr w:type="spellEnd"/>
                <w:r>
                  <w:rPr>
                    <w:sz w:val="14"/>
                  </w:rPr>
                  <w:t>.</w:t>
                </w:r>
              </w:p>
              <w:p w:rsidR="006545A1" w:rsidRDefault="008C4322">
                <w:pPr>
                  <w:spacing w:line="208" w:lineRule="auto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Данный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согласно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пункту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статьи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ЗРК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от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января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2003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года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«Об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электронном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цифровой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подписи»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равн</w:t>
                </w:r>
                <w:r>
                  <w:rPr>
                    <w:sz w:val="14"/>
                  </w:rPr>
                  <w:t>означен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документу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бумажном</w:t>
                </w:r>
                <w:r>
                  <w:rPr>
                    <w:spacing w:val="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носителе.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Электронный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сформирован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hyperlink r:id="rId9">
                  <w:r>
                    <w:rPr>
                      <w:sz w:val="14"/>
                    </w:rPr>
                    <w:t>www.elicense.kz.</w:t>
                  </w:r>
                  <w:r>
                    <w:rPr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sz w:val="14"/>
                  </w:rPr>
                  <w:t>Проверить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подлинность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электронного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вы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можете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hyperlink r:id="rId10">
                  <w:r>
                    <w:rPr>
                      <w:sz w:val="14"/>
                    </w:rPr>
                    <w:t>www.elicense.kz.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8C432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4pt;margin-top:809.7pt;width:525.3pt;height:23.8pt;z-index:-16014336;mso-position-horizontal-relative:page;mso-position-vertical-relative:page" filled="f" stroked="f">
          <v:textbox inset="0,0,0,0">
            <w:txbxContent>
              <w:p w:rsidR="006545A1" w:rsidRDefault="008C4322">
                <w:pPr>
                  <w:spacing w:before="14" w:line="150" w:lineRule="exact"/>
                  <w:ind w:left="20"/>
                  <w:rPr>
                    <w:sz w:val="14"/>
                  </w:rPr>
                </w:pPr>
                <w:proofErr w:type="spellStart"/>
                <w:r>
                  <w:rPr>
                    <w:spacing w:val="-1"/>
                    <w:sz w:val="14"/>
                  </w:rPr>
                  <w:t>Электрондық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pacing w:val="-1"/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1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8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құрылған</w:t>
                </w:r>
                <w:proofErr w:type="gramStart"/>
                <w:r>
                  <w:rPr>
                    <w:sz w:val="14"/>
                  </w:rPr>
                  <w:t>.Э</w:t>
                </w:r>
                <w:proofErr w:type="gramEnd"/>
                <w:r>
                  <w:rPr>
                    <w:sz w:val="14"/>
                  </w:rPr>
                  <w:t>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түпнұсқасын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2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7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тексере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аласыз</w:t>
                </w:r>
                <w:proofErr w:type="spellEnd"/>
                <w:r>
                  <w:rPr>
                    <w:sz w:val="14"/>
                  </w:rPr>
                  <w:t>.</w:t>
                </w:r>
              </w:p>
              <w:p w:rsidR="006545A1" w:rsidRDefault="008C4322">
                <w:pPr>
                  <w:spacing w:before="6" w:line="208" w:lineRule="auto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Данный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согласно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пункту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статьи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ЗРК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от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января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2003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года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«Об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электронном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цифровой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подписи»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равнозначен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документу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бумажном</w:t>
                </w:r>
                <w:r>
                  <w:rPr>
                    <w:spacing w:val="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носителе.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Электронный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сформирован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hyperlink r:id="rId3">
                  <w:r>
                    <w:rPr>
                      <w:sz w:val="14"/>
                    </w:rPr>
                    <w:t>www.elicense.kz.</w:t>
                  </w:r>
                  <w:r>
                    <w:rPr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sz w:val="14"/>
                  </w:rPr>
                  <w:t>Проверить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подлинность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электронного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вы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можете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hyperlink r:id="rId4">
                  <w:r>
                    <w:rPr>
                      <w:sz w:val="14"/>
                    </w:rPr>
                    <w:t>www.elicense.kz.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8C4322">
    <w:pPr>
      <w:pStyle w:val="a3"/>
      <w:spacing w:line="14" w:lineRule="auto"/>
      <w:ind w:left="0" w:firstLine="0"/>
      <w:jc w:val="left"/>
      <w:rPr>
        <w:sz w:val="20"/>
      </w:rPr>
    </w:pPr>
    <w:r>
      <w:pict>
        <v:group id="_x0000_s2050" style="position:absolute;margin-left:0;margin-top:656pt;width:595.35pt;height:185.95pt;z-index:-16013824;mso-position-horizontal-relative:page;mso-position-vertical-relative:page" coordorigin=",13120" coordsize="11907,3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7" type="#_x0000_t75" style="position:absolute;left:200;top:13120;width:3140;height:3140">
            <v:imagedata r:id="rId1" o:title=""/>
          </v:shape>
          <v:shape id="_x0000_s2056" type="#_x0000_t75" style="position:absolute;left:2320;top:13120;width:3140;height:3140">
            <v:imagedata r:id="rId2" o:title=""/>
          </v:shape>
          <v:shape id="_x0000_s2055" type="#_x0000_t75" style="position:absolute;left:4440;top:13120;width:3140;height:3140">
            <v:imagedata r:id="rId3" o:title=""/>
          </v:shape>
          <v:shape id="_x0000_s2054" type="#_x0000_t75" style="position:absolute;left:6560;top:13120;width:3140;height:3140">
            <v:imagedata r:id="rId4" o:title=""/>
          </v:shape>
          <v:shape id="_x0000_s2053" type="#_x0000_t75" style="position:absolute;left:8680;top:13120;width:3140;height:3140">
            <v:imagedata r:id="rId5" o:title=""/>
          </v:shape>
          <v:rect id="_x0000_s2052" style="position:absolute;top:16238;width:11907;height:600" stroked="f"/>
          <v:shape id="_x0000_s2051" type="#_x0000_t75" style="position:absolute;left:10952;top:15918;width:900;height:860">
            <v:imagedata r:id="rId6" o:title="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pt;margin-top:809.7pt;width:525.3pt;height:23.8pt;z-index:-16013312;mso-position-horizontal-relative:page;mso-position-vertical-relative:page" filled="f" stroked="f">
          <v:textbox inset="0,0,0,0">
            <w:txbxContent>
              <w:p w:rsidR="006545A1" w:rsidRDefault="008C4322">
                <w:pPr>
                  <w:spacing w:before="14" w:line="150" w:lineRule="exact"/>
                  <w:ind w:left="20"/>
                  <w:rPr>
                    <w:sz w:val="14"/>
                  </w:rPr>
                </w:pPr>
                <w:proofErr w:type="spellStart"/>
                <w:r>
                  <w:rPr>
                    <w:spacing w:val="-1"/>
                    <w:sz w:val="14"/>
                  </w:rPr>
                  <w:t>Электрондық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pacing w:val="-1"/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7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8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құрылған</w:t>
                </w:r>
                <w:proofErr w:type="gramStart"/>
                <w:r>
                  <w:rPr>
                    <w:sz w:val="14"/>
                  </w:rPr>
                  <w:t>.Э</w:t>
                </w:r>
                <w:proofErr w:type="gramEnd"/>
                <w:r>
                  <w:rPr>
                    <w:sz w:val="14"/>
                  </w:rPr>
                  <w:t>лектрондық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құжат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түпнұсқасын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hyperlink r:id="rId8">
                  <w:r>
                    <w:rPr>
                      <w:sz w:val="14"/>
                    </w:rPr>
                    <w:t>www.elicense.kz</w:t>
                  </w:r>
                  <w:r>
                    <w:rPr>
                      <w:spacing w:val="-7"/>
                      <w:sz w:val="14"/>
                    </w:rPr>
                    <w:t xml:space="preserve"> </w:t>
                  </w:r>
                </w:hyperlink>
                <w:proofErr w:type="spellStart"/>
                <w:r>
                  <w:rPr>
                    <w:sz w:val="14"/>
                  </w:rPr>
                  <w:t>порталында</w:t>
                </w:r>
                <w:proofErr w:type="spellEnd"/>
                <w:r>
                  <w:rPr>
                    <w:spacing w:val="-8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тексере</w:t>
                </w:r>
                <w:proofErr w:type="spellEnd"/>
                <w:r>
                  <w:rPr>
                    <w:spacing w:val="-7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аласыз</w:t>
                </w:r>
                <w:proofErr w:type="spellEnd"/>
                <w:r>
                  <w:rPr>
                    <w:sz w:val="14"/>
                  </w:rPr>
                  <w:t>.</w:t>
                </w:r>
              </w:p>
              <w:p w:rsidR="006545A1" w:rsidRDefault="008C4322">
                <w:pPr>
                  <w:spacing w:before="6" w:line="208" w:lineRule="auto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Данный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согласно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пункту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статьи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ЗРК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от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января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2003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года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«Об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электронном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и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цифровой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подписи»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равнозначен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документу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бумажном</w:t>
                </w:r>
                <w:r>
                  <w:rPr>
                    <w:spacing w:val="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носителе.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Электронный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сформирован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hyperlink r:id="rId9">
                  <w:r>
                    <w:rPr>
                      <w:sz w:val="14"/>
                    </w:rPr>
                    <w:t>www.elicense.kz.</w:t>
                  </w:r>
                  <w:r>
                    <w:rPr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sz w:val="14"/>
                  </w:rPr>
                  <w:t>Проверить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подлинность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электронного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документа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вы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можете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на</w:t>
                </w:r>
                <w:r>
                  <w:rPr>
                    <w:spacing w:val="-4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портале</w:t>
                </w:r>
                <w:r>
                  <w:rPr>
                    <w:spacing w:val="-5"/>
                    <w:sz w:val="14"/>
                  </w:rPr>
                  <w:t xml:space="preserve"> </w:t>
                </w:r>
                <w:hyperlink r:id="rId10">
                  <w:r>
                    <w:rPr>
                      <w:sz w:val="14"/>
                    </w:rPr>
                    <w:t>www.elicense.kz.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6545A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A1" w:rsidRDefault="006545A1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322" w:rsidRDefault="008C4322">
      <w:r>
        <w:separator/>
      </w:r>
    </w:p>
  </w:footnote>
  <w:footnote w:type="continuationSeparator" w:id="0">
    <w:p w:rsidR="008C4322" w:rsidRDefault="008C4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3BE5"/>
    <w:multiLevelType w:val="hybridMultilevel"/>
    <w:tmpl w:val="1E0E432C"/>
    <w:lvl w:ilvl="0" w:tplc="4406275E">
      <w:start w:val="5"/>
      <w:numFmt w:val="decimal"/>
      <w:lvlText w:val="%1."/>
      <w:lvlJc w:val="left"/>
      <w:pPr>
        <w:ind w:left="15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A83D54">
      <w:numFmt w:val="bullet"/>
      <w:lvlText w:val="•"/>
      <w:lvlJc w:val="left"/>
      <w:pPr>
        <w:ind w:left="2520" w:hanging="181"/>
      </w:pPr>
      <w:rPr>
        <w:rFonts w:hint="default"/>
        <w:lang w:val="ru-RU" w:eastAsia="en-US" w:bidi="ar-SA"/>
      </w:rPr>
    </w:lvl>
    <w:lvl w:ilvl="2" w:tplc="0D3E7E2A">
      <w:numFmt w:val="bullet"/>
      <w:lvlText w:val="•"/>
      <w:lvlJc w:val="left"/>
      <w:pPr>
        <w:ind w:left="3541" w:hanging="181"/>
      </w:pPr>
      <w:rPr>
        <w:rFonts w:hint="default"/>
        <w:lang w:val="ru-RU" w:eastAsia="en-US" w:bidi="ar-SA"/>
      </w:rPr>
    </w:lvl>
    <w:lvl w:ilvl="3" w:tplc="707EF094">
      <w:numFmt w:val="bullet"/>
      <w:lvlText w:val="•"/>
      <w:lvlJc w:val="left"/>
      <w:pPr>
        <w:ind w:left="4561" w:hanging="181"/>
      </w:pPr>
      <w:rPr>
        <w:rFonts w:hint="default"/>
        <w:lang w:val="ru-RU" w:eastAsia="en-US" w:bidi="ar-SA"/>
      </w:rPr>
    </w:lvl>
    <w:lvl w:ilvl="4" w:tplc="DD4411B2">
      <w:numFmt w:val="bullet"/>
      <w:lvlText w:val="•"/>
      <w:lvlJc w:val="left"/>
      <w:pPr>
        <w:ind w:left="5582" w:hanging="181"/>
      </w:pPr>
      <w:rPr>
        <w:rFonts w:hint="default"/>
        <w:lang w:val="ru-RU" w:eastAsia="en-US" w:bidi="ar-SA"/>
      </w:rPr>
    </w:lvl>
    <w:lvl w:ilvl="5" w:tplc="6110041A">
      <w:numFmt w:val="bullet"/>
      <w:lvlText w:val="•"/>
      <w:lvlJc w:val="left"/>
      <w:pPr>
        <w:ind w:left="6603" w:hanging="181"/>
      </w:pPr>
      <w:rPr>
        <w:rFonts w:hint="default"/>
        <w:lang w:val="ru-RU" w:eastAsia="en-US" w:bidi="ar-SA"/>
      </w:rPr>
    </w:lvl>
    <w:lvl w:ilvl="6" w:tplc="D73234D4">
      <w:numFmt w:val="bullet"/>
      <w:lvlText w:val="•"/>
      <w:lvlJc w:val="left"/>
      <w:pPr>
        <w:ind w:left="7623" w:hanging="181"/>
      </w:pPr>
      <w:rPr>
        <w:rFonts w:hint="default"/>
        <w:lang w:val="ru-RU" w:eastAsia="en-US" w:bidi="ar-SA"/>
      </w:rPr>
    </w:lvl>
    <w:lvl w:ilvl="7" w:tplc="29EC9BD2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  <w:lvl w:ilvl="8" w:tplc="6A6056C0">
      <w:numFmt w:val="bullet"/>
      <w:lvlText w:val="•"/>
      <w:lvlJc w:val="left"/>
      <w:pPr>
        <w:ind w:left="9665" w:hanging="181"/>
      </w:pPr>
      <w:rPr>
        <w:rFonts w:hint="default"/>
        <w:lang w:val="ru-RU" w:eastAsia="en-US" w:bidi="ar-SA"/>
      </w:rPr>
    </w:lvl>
  </w:abstractNum>
  <w:abstractNum w:abstractNumId="1">
    <w:nsid w:val="16416187"/>
    <w:multiLevelType w:val="hybridMultilevel"/>
    <w:tmpl w:val="6D02875C"/>
    <w:lvl w:ilvl="0" w:tplc="346EF1C6">
      <w:numFmt w:val="bullet"/>
      <w:lvlText w:val="–"/>
      <w:lvlJc w:val="left"/>
      <w:pPr>
        <w:ind w:left="220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C489BE">
      <w:numFmt w:val="bullet"/>
      <w:lvlText w:val="•"/>
      <w:lvlJc w:val="left"/>
      <w:pPr>
        <w:ind w:left="1501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A2AC1B2">
      <w:numFmt w:val="bullet"/>
      <w:lvlText w:val="•"/>
      <w:lvlJc w:val="left"/>
      <w:pPr>
        <w:ind w:left="3256" w:hanging="274"/>
      </w:pPr>
      <w:rPr>
        <w:rFonts w:hint="default"/>
        <w:lang w:val="ru-RU" w:eastAsia="en-US" w:bidi="ar-SA"/>
      </w:rPr>
    </w:lvl>
    <w:lvl w:ilvl="3" w:tplc="512EA198">
      <w:numFmt w:val="bullet"/>
      <w:lvlText w:val="•"/>
      <w:lvlJc w:val="left"/>
      <w:pPr>
        <w:ind w:left="4312" w:hanging="274"/>
      </w:pPr>
      <w:rPr>
        <w:rFonts w:hint="default"/>
        <w:lang w:val="ru-RU" w:eastAsia="en-US" w:bidi="ar-SA"/>
      </w:rPr>
    </w:lvl>
    <w:lvl w:ilvl="4" w:tplc="D5466D4E">
      <w:numFmt w:val="bullet"/>
      <w:lvlText w:val="•"/>
      <w:lvlJc w:val="left"/>
      <w:pPr>
        <w:ind w:left="5368" w:hanging="274"/>
      </w:pPr>
      <w:rPr>
        <w:rFonts w:hint="default"/>
        <w:lang w:val="ru-RU" w:eastAsia="en-US" w:bidi="ar-SA"/>
      </w:rPr>
    </w:lvl>
    <w:lvl w:ilvl="5" w:tplc="D228E96E">
      <w:numFmt w:val="bullet"/>
      <w:lvlText w:val="•"/>
      <w:lvlJc w:val="left"/>
      <w:pPr>
        <w:ind w:left="6425" w:hanging="274"/>
      </w:pPr>
      <w:rPr>
        <w:rFonts w:hint="default"/>
        <w:lang w:val="ru-RU" w:eastAsia="en-US" w:bidi="ar-SA"/>
      </w:rPr>
    </w:lvl>
    <w:lvl w:ilvl="6" w:tplc="D37CD866">
      <w:numFmt w:val="bullet"/>
      <w:lvlText w:val="•"/>
      <w:lvlJc w:val="left"/>
      <w:pPr>
        <w:ind w:left="7481" w:hanging="274"/>
      </w:pPr>
      <w:rPr>
        <w:rFonts w:hint="default"/>
        <w:lang w:val="ru-RU" w:eastAsia="en-US" w:bidi="ar-SA"/>
      </w:rPr>
    </w:lvl>
    <w:lvl w:ilvl="7" w:tplc="4C6E6A48">
      <w:numFmt w:val="bullet"/>
      <w:lvlText w:val="•"/>
      <w:lvlJc w:val="left"/>
      <w:pPr>
        <w:ind w:left="8537" w:hanging="274"/>
      </w:pPr>
      <w:rPr>
        <w:rFonts w:hint="default"/>
        <w:lang w:val="ru-RU" w:eastAsia="en-US" w:bidi="ar-SA"/>
      </w:rPr>
    </w:lvl>
    <w:lvl w:ilvl="8" w:tplc="C49870A4">
      <w:numFmt w:val="bullet"/>
      <w:lvlText w:val="•"/>
      <w:lvlJc w:val="left"/>
      <w:pPr>
        <w:ind w:left="9593" w:hanging="274"/>
      </w:pPr>
      <w:rPr>
        <w:rFonts w:hint="default"/>
        <w:lang w:val="ru-RU" w:eastAsia="en-US" w:bidi="ar-SA"/>
      </w:rPr>
    </w:lvl>
  </w:abstractNum>
  <w:abstractNum w:abstractNumId="2">
    <w:nsid w:val="25474D08"/>
    <w:multiLevelType w:val="hybridMultilevel"/>
    <w:tmpl w:val="E27404A4"/>
    <w:lvl w:ilvl="0" w:tplc="5B843C90">
      <w:start w:val="1"/>
      <w:numFmt w:val="decimal"/>
      <w:lvlText w:val="%1."/>
      <w:lvlJc w:val="left"/>
      <w:pPr>
        <w:ind w:left="1501" w:hanging="7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D85DDC">
      <w:numFmt w:val="bullet"/>
      <w:lvlText w:val="•"/>
      <w:lvlJc w:val="left"/>
      <w:pPr>
        <w:ind w:left="2520" w:hanging="732"/>
      </w:pPr>
      <w:rPr>
        <w:rFonts w:hint="default"/>
        <w:lang w:val="ru-RU" w:eastAsia="en-US" w:bidi="ar-SA"/>
      </w:rPr>
    </w:lvl>
    <w:lvl w:ilvl="2" w:tplc="4DA07542">
      <w:numFmt w:val="bullet"/>
      <w:lvlText w:val="•"/>
      <w:lvlJc w:val="left"/>
      <w:pPr>
        <w:ind w:left="3541" w:hanging="732"/>
      </w:pPr>
      <w:rPr>
        <w:rFonts w:hint="default"/>
        <w:lang w:val="ru-RU" w:eastAsia="en-US" w:bidi="ar-SA"/>
      </w:rPr>
    </w:lvl>
    <w:lvl w:ilvl="3" w:tplc="C100B2DC">
      <w:numFmt w:val="bullet"/>
      <w:lvlText w:val="•"/>
      <w:lvlJc w:val="left"/>
      <w:pPr>
        <w:ind w:left="4561" w:hanging="732"/>
      </w:pPr>
      <w:rPr>
        <w:rFonts w:hint="default"/>
        <w:lang w:val="ru-RU" w:eastAsia="en-US" w:bidi="ar-SA"/>
      </w:rPr>
    </w:lvl>
    <w:lvl w:ilvl="4" w:tplc="495CDDCA">
      <w:numFmt w:val="bullet"/>
      <w:lvlText w:val="•"/>
      <w:lvlJc w:val="left"/>
      <w:pPr>
        <w:ind w:left="5582" w:hanging="732"/>
      </w:pPr>
      <w:rPr>
        <w:rFonts w:hint="default"/>
        <w:lang w:val="ru-RU" w:eastAsia="en-US" w:bidi="ar-SA"/>
      </w:rPr>
    </w:lvl>
    <w:lvl w:ilvl="5" w:tplc="2B56DAFC">
      <w:numFmt w:val="bullet"/>
      <w:lvlText w:val="•"/>
      <w:lvlJc w:val="left"/>
      <w:pPr>
        <w:ind w:left="6603" w:hanging="732"/>
      </w:pPr>
      <w:rPr>
        <w:rFonts w:hint="default"/>
        <w:lang w:val="ru-RU" w:eastAsia="en-US" w:bidi="ar-SA"/>
      </w:rPr>
    </w:lvl>
    <w:lvl w:ilvl="6" w:tplc="A6D0EB6A">
      <w:numFmt w:val="bullet"/>
      <w:lvlText w:val="•"/>
      <w:lvlJc w:val="left"/>
      <w:pPr>
        <w:ind w:left="7623" w:hanging="732"/>
      </w:pPr>
      <w:rPr>
        <w:rFonts w:hint="default"/>
        <w:lang w:val="ru-RU" w:eastAsia="en-US" w:bidi="ar-SA"/>
      </w:rPr>
    </w:lvl>
    <w:lvl w:ilvl="7" w:tplc="F0AC778E">
      <w:numFmt w:val="bullet"/>
      <w:lvlText w:val="•"/>
      <w:lvlJc w:val="left"/>
      <w:pPr>
        <w:ind w:left="8644" w:hanging="732"/>
      </w:pPr>
      <w:rPr>
        <w:rFonts w:hint="default"/>
        <w:lang w:val="ru-RU" w:eastAsia="en-US" w:bidi="ar-SA"/>
      </w:rPr>
    </w:lvl>
    <w:lvl w:ilvl="8" w:tplc="079896AA">
      <w:numFmt w:val="bullet"/>
      <w:lvlText w:val="•"/>
      <w:lvlJc w:val="left"/>
      <w:pPr>
        <w:ind w:left="9665" w:hanging="732"/>
      </w:pPr>
      <w:rPr>
        <w:rFonts w:hint="default"/>
        <w:lang w:val="ru-RU" w:eastAsia="en-US" w:bidi="ar-SA"/>
      </w:rPr>
    </w:lvl>
  </w:abstractNum>
  <w:abstractNum w:abstractNumId="3">
    <w:nsid w:val="2BA3437D"/>
    <w:multiLevelType w:val="hybridMultilevel"/>
    <w:tmpl w:val="940C1DA8"/>
    <w:lvl w:ilvl="0" w:tplc="0CA0D30A">
      <w:start w:val="1"/>
      <w:numFmt w:val="decimal"/>
      <w:lvlText w:val="%1."/>
      <w:lvlJc w:val="left"/>
      <w:pPr>
        <w:ind w:left="15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7E27F72">
      <w:numFmt w:val="bullet"/>
      <w:lvlText w:val="•"/>
      <w:lvlJc w:val="left"/>
      <w:pPr>
        <w:ind w:left="2520" w:hanging="181"/>
      </w:pPr>
      <w:rPr>
        <w:rFonts w:hint="default"/>
        <w:lang w:val="ru-RU" w:eastAsia="en-US" w:bidi="ar-SA"/>
      </w:rPr>
    </w:lvl>
    <w:lvl w:ilvl="2" w:tplc="A3B853CC">
      <w:numFmt w:val="bullet"/>
      <w:lvlText w:val="•"/>
      <w:lvlJc w:val="left"/>
      <w:pPr>
        <w:ind w:left="3541" w:hanging="181"/>
      </w:pPr>
      <w:rPr>
        <w:rFonts w:hint="default"/>
        <w:lang w:val="ru-RU" w:eastAsia="en-US" w:bidi="ar-SA"/>
      </w:rPr>
    </w:lvl>
    <w:lvl w:ilvl="3" w:tplc="4B265204">
      <w:numFmt w:val="bullet"/>
      <w:lvlText w:val="•"/>
      <w:lvlJc w:val="left"/>
      <w:pPr>
        <w:ind w:left="4561" w:hanging="181"/>
      </w:pPr>
      <w:rPr>
        <w:rFonts w:hint="default"/>
        <w:lang w:val="ru-RU" w:eastAsia="en-US" w:bidi="ar-SA"/>
      </w:rPr>
    </w:lvl>
    <w:lvl w:ilvl="4" w:tplc="B6B82384">
      <w:numFmt w:val="bullet"/>
      <w:lvlText w:val="•"/>
      <w:lvlJc w:val="left"/>
      <w:pPr>
        <w:ind w:left="5582" w:hanging="181"/>
      </w:pPr>
      <w:rPr>
        <w:rFonts w:hint="default"/>
        <w:lang w:val="ru-RU" w:eastAsia="en-US" w:bidi="ar-SA"/>
      </w:rPr>
    </w:lvl>
    <w:lvl w:ilvl="5" w:tplc="0A303DC8">
      <w:numFmt w:val="bullet"/>
      <w:lvlText w:val="•"/>
      <w:lvlJc w:val="left"/>
      <w:pPr>
        <w:ind w:left="6603" w:hanging="181"/>
      </w:pPr>
      <w:rPr>
        <w:rFonts w:hint="default"/>
        <w:lang w:val="ru-RU" w:eastAsia="en-US" w:bidi="ar-SA"/>
      </w:rPr>
    </w:lvl>
    <w:lvl w:ilvl="6" w:tplc="A5BE136A">
      <w:numFmt w:val="bullet"/>
      <w:lvlText w:val="•"/>
      <w:lvlJc w:val="left"/>
      <w:pPr>
        <w:ind w:left="7623" w:hanging="181"/>
      </w:pPr>
      <w:rPr>
        <w:rFonts w:hint="default"/>
        <w:lang w:val="ru-RU" w:eastAsia="en-US" w:bidi="ar-SA"/>
      </w:rPr>
    </w:lvl>
    <w:lvl w:ilvl="7" w:tplc="30409418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  <w:lvl w:ilvl="8" w:tplc="D526AA50">
      <w:numFmt w:val="bullet"/>
      <w:lvlText w:val="•"/>
      <w:lvlJc w:val="left"/>
      <w:pPr>
        <w:ind w:left="9665" w:hanging="181"/>
      </w:pPr>
      <w:rPr>
        <w:rFonts w:hint="default"/>
        <w:lang w:val="ru-RU" w:eastAsia="en-US" w:bidi="ar-SA"/>
      </w:rPr>
    </w:lvl>
  </w:abstractNum>
  <w:abstractNum w:abstractNumId="4">
    <w:nsid w:val="42BC6E7C"/>
    <w:multiLevelType w:val="hybridMultilevel"/>
    <w:tmpl w:val="A55065EC"/>
    <w:lvl w:ilvl="0" w:tplc="8E1E989C">
      <w:start w:val="1"/>
      <w:numFmt w:val="decimal"/>
      <w:lvlText w:val="%1."/>
      <w:lvlJc w:val="left"/>
      <w:pPr>
        <w:ind w:left="15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A07406">
      <w:numFmt w:val="bullet"/>
      <w:lvlText w:val="•"/>
      <w:lvlJc w:val="left"/>
      <w:pPr>
        <w:ind w:left="2520" w:hanging="360"/>
      </w:pPr>
      <w:rPr>
        <w:rFonts w:hint="default"/>
        <w:lang w:val="ru-RU" w:eastAsia="en-US" w:bidi="ar-SA"/>
      </w:rPr>
    </w:lvl>
    <w:lvl w:ilvl="2" w:tplc="A058E2B6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3" w:tplc="0E504DAC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  <w:lvl w:ilvl="4" w:tplc="4CCE10F2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7576BC94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1206F494">
      <w:numFmt w:val="bullet"/>
      <w:lvlText w:val="•"/>
      <w:lvlJc w:val="left"/>
      <w:pPr>
        <w:ind w:left="7623" w:hanging="360"/>
      </w:pPr>
      <w:rPr>
        <w:rFonts w:hint="default"/>
        <w:lang w:val="ru-RU" w:eastAsia="en-US" w:bidi="ar-SA"/>
      </w:rPr>
    </w:lvl>
    <w:lvl w:ilvl="7" w:tplc="5A0E2E5E">
      <w:numFmt w:val="bullet"/>
      <w:lvlText w:val="•"/>
      <w:lvlJc w:val="left"/>
      <w:pPr>
        <w:ind w:left="8644" w:hanging="360"/>
      </w:pPr>
      <w:rPr>
        <w:rFonts w:hint="default"/>
        <w:lang w:val="ru-RU" w:eastAsia="en-US" w:bidi="ar-SA"/>
      </w:rPr>
    </w:lvl>
    <w:lvl w:ilvl="8" w:tplc="28AA7698">
      <w:numFmt w:val="bullet"/>
      <w:lvlText w:val="•"/>
      <w:lvlJc w:val="left"/>
      <w:pPr>
        <w:ind w:left="9665" w:hanging="360"/>
      </w:pPr>
      <w:rPr>
        <w:rFonts w:hint="default"/>
        <w:lang w:val="ru-RU" w:eastAsia="en-US" w:bidi="ar-SA"/>
      </w:rPr>
    </w:lvl>
  </w:abstractNum>
  <w:abstractNum w:abstractNumId="5">
    <w:nsid w:val="68DB618A"/>
    <w:multiLevelType w:val="hybridMultilevel"/>
    <w:tmpl w:val="6188F506"/>
    <w:lvl w:ilvl="0" w:tplc="6E52C826">
      <w:numFmt w:val="bullet"/>
      <w:lvlText w:val="*"/>
      <w:lvlJc w:val="left"/>
      <w:pPr>
        <w:ind w:left="2941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A22E42">
      <w:numFmt w:val="bullet"/>
      <w:lvlText w:val="•"/>
      <w:lvlJc w:val="left"/>
      <w:pPr>
        <w:ind w:left="3816" w:hanging="732"/>
      </w:pPr>
      <w:rPr>
        <w:rFonts w:hint="default"/>
        <w:lang w:val="ru-RU" w:eastAsia="en-US" w:bidi="ar-SA"/>
      </w:rPr>
    </w:lvl>
    <w:lvl w:ilvl="2" w:tplc="F3ACA73A">
      <w:numFmt w:val="bullet"/>
      <w:lvlText w:val="•"/>
      <w:lvlJc w:val="left"/>
      <w:pPr>
        <w:ind w:left="4693" w:hanging="732"/>
      </w:pPr>
      <w:rPr>
        <w:rFonts w:hint="default"/>
        <w:lang w:val="ru-RU" w:eastAsia="en-US" w:bidi="ar-SA"/>
      </w:rPr>
    </w:lvl>
    <w:lvl w:ilvl="3" w:tplc="043A6124">
      <w:numFmt w:val="bullet"/>
      <w:lvlText w:val="•"/>
      <w:lvlJc w:val="left"/>
      <w:pPr>
        <w:ind w:left="5569" w:hanging="732"/>
      </w:pPr>
      <w:rPr>
        <w:rFonts w:hint="default"/>
        <w:lang w:val="ru-RU" w:eastAsia="en-US" w:bidi="ar-SA"/>
      </w:rPr>
    </w:lvl>
    <w:lvl w:ilvl="4" w:tplc="3228AF70">
      <w:numFmt w:val="bullet"/>
      <w:lvlText w:val="•"/>
      <w:lvlJc w:val="left"/>
      <w:pPr>
        <w:ind w:left="6446" w:hanging="732"/>
      </w:pPr>
      <w:rPr>
        <w:rFonts w:hint="default"/>
        <w:lang w:val="ru-RU" w:eastAsia="en-US" w:bidi="ar-SA"/>
      </w:rPr>
    </w:lvl>
    <w:lvl w:ilvl="5" w:tplc="D2C0C6E0">
      <w:numFmt w:val="bullet"/>
      <w:lvlText w:val="•"/>
      <w:lvlJc w:val="left"/>
      <w:pPr>
        <w:ind w:left="7323" w:hanging="732"/>
      </w:pPr>
      <w:rPr>
        <w:rFonts w:hint="default"/>
        <w:lang w:val="ru-RU" w:eastAsia="en-US" w:bidi="ar-SA"/>
      </w:rPr>
    </w:lvl>
    <w:lvl w:ilvl="6" w:tplc="1054E9D2">
      <w:numFmt w:val="bullet"/>
      <w:lvlText w:val="•"/>
      <w:lvlJc w:val="left"/>
      <w:pPr>
        <w:ind w:left="8199" w:hanging="732"/>
      </w:pPr>
      <w:rPr>
        <w:rFonts w:hint="default"/>
        <w:lang w:val="ru-RU" w:eastAsia="en-US" w:bidi="ar-SA"/>
      </w:rPr>
    </w:lvl>
    <w:lvl w:ilvl="7" w:tplc="ABBA9B76">
      <w:numFmt w:val="bullet"/>
      <w:lvlText w:val="•"/>
      <w:lvlJc w:val="left"/>
      <w:pPr>
        <w:ind w:left="9076" w:hanging="732"/>
      </w:pPr>
      <w:rPr>
        <w:rFonts w:hint="default"/>
        <w:lang w:val="ru-RU" w:eastAsia="en-US" w:bidi="ar-SA"/>
      </w:rPr>
    </w:lvl>
    <w:lvl w:ilvl="8" w:tplc="8820CD66">
      <w:numFmt w:val="bullet"/>
      <w:lvlText w:val="•"/>
      <w:lvlJc w:val="left"/>
      <w:pPr>
        <w:ind w:left="9953" w:hanging="732"/>
      </w:pPr>
      <w:rPr>
        <w:rFonts w:hint="default"/>
        <w:lang w:val="ru-RU" w:eastAsia="en-US" w:bidi="ar-SA"/>
      </w:rPr>
    </w:lvl>
  </w:abstractNum>
  <w:abstractNum w:abstractNumId="6">
    <w:nsid w:val="720B6F35"/>
    <w:multiLevelType w:val="hybridMultilevel"/>
    <w:tmpl w:val="4DAE8F36"/>
    <w:lvl w:ilvl="0" w:tplc="78CCA3AC">
      <w:numFmt w:val="bullet"/>
      <w:lvlText w:val="•"/>
      <w:lvlJc w:val="left"/>
      <w:pPr>
        <w:ind w:left="1501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489068">
      <w:numFmt w:val="bullet"/>
      <w:lvlText w:val="•"/>
      <w:lvlJc w:val="left"/>
      <w:pPr>
        <w:ind w:left="2520" w:hanging="224"/>
      </w:pPr>
      <w:rPr>
        <w:rFonts w:hint="default"/>
        <w:lang w:val="ru-RU" w:eastAsia="en-US" w:bidi="ar-SA"/>
      </w:rPr>
    </w:lvl>
    <w:lvl w:ilvl="2" w:tplc="49D61BC4">
      <w:numFmt w:val="bullet"/>
      <w:lvlText w:val="•"/>
      <w:lvlJc w:val="left"/>
      <w:pPr>
        <w:ind w:left="3541" w:hanging="224"/>
      </w:pPr>
      <w:rPr>
        <w:rFonts w:hint="default"/>
        <w:lang w:val="ru-RU" w:eastAsia="en-US" w:bidi="ar-SA"/>
      </w:rPr>
    </w:lvl>
    <w:lvl w:ilvl="3" w:tplc="706C689C">
      <w:numFmt w:val="bullet"/>
      <w:lvlText w:val="•"/>
      <w:lvlJc w:val="left"/>
      <w:pPr>
        <w:ind w:left="4561" w:hanging="224"/>
      </w:pPr>
      <w:rPr>
        <w:rFonts w:hint="default"/>
        <w:lang w:val="ru-RU" w:eastAsia="en-US" w:bidi="ar-SA"/>
      </w:rPr>
    </w:lvl>
    <w:lvl w:ilvl="4" w:tplc="B2D6321C">
      <w:numFmt w:val="bullet"/>
      <w:lvlText w:val="•"/>
      <w:lvlJc w:val="left"/>
      <w:pPr>
        <w:ind w:left="5582" w:hanging="224"/>
      </w:pPr>
      <w:rPr>
        <w:rFonts w:hint="default"/>
        <w:lang w:val="ru-RU" w:eastAsia="en-US" w:bidi="ar-SA"/>
      </w:rPr>
    </w:lvl>
    <w:lvl w:ilvl="5" w:tplc="BEF65862">
      <w:numFmt w:val="bullet"/>
      <w:lvlText w:val="•"/>
      <w:lvlJc w:val="left"/>
      <w:pPr>
        <w:ind w:left="6603" w:hanging="224"/>
      </w:pPr>
      <w:rPr>
        <w:rFonts w:hint="default"/>
        <w:lang w:val="ru-RU" w:eastAsia="en-US" w:bidi="ar-SA"/>
      </w:rPr>
    </w:lvl>
    <w:lvl w:ilvl="6" w:tplc="FACC0EAA">
      <w:numFmt w:val="bullet"/>
      <w:lvlText w:val="•"/>
      <w:lvlJc w:val="left"/>
      <w:pPr>
        <w:ind w:left="7623" w:hanging="224"/>
      </w:pPr>
      <w:rPr>
        <w:rFonts w:hint="default"/>
        <w:lang w:val="ru-RU" w:eastAsia="en-US" w:bidi="ar-SA"/>
      </w:rPr>
    </w:lvl>
    <w:lvl w:ilvl="7" w:tplc="13761368">
      <w:numFmt w:val="bullet"/>
      <w:lvlText w:val="•"/>
      <w:lvlJc w:val="left"/>
      <w:pPr>
        <w:ind w:left="8644" w:hanging="224"/>
      </w:pPr>
      <w:rPr>
        <w:rFonts w:hint="default"/>
        <w:lang w:val="ru-RU" w:eastAsia="en-US" w:bidi="ar-SA"/>
      </w:rPr>
    </w:lvl>
    <w:lvl w:ilvl="8" w:tplc="FB521700">
      <w:numFmt w:val="bullet"/>
      <w:lvlText w:val="•"/>
      <w:lvlJc w:val="left"/>
      <w:pPr>
        <w:ind w:left="9665" w:hanging="22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545A1"/>
    <w:rsid w:val="006545A1"/>
    <w:rsid w:val="008C4322"/>
    <w:rsid w:val="00F3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0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1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01" w:right="844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3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0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1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01" w:right="844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3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yperlink" Target="http://www.elicense.kz/" TargetMode="External"/><Relationship Id="rId39" Type="http://schemas.openxmlformats.org/officeDocument/2006/relationships/fontTable" Target="fontTable.xml"/><Relationship Id="rId21" Type="http://schemas.openxmlformats.org/officeDocument/2006/relationships/hyperlink" Target="mailto:alians.gdk@mail.ru" TargetMode="External"/><Relationship Id="rId34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hyperlink" Target="http://www.elicense.kz/" TargetMode="External"/><Relationship Id="rId33" Type="http://schemas.openxmlformats.org/officeDocument/2006/relationships/image" Target="media/image10.png"/><Relationship Id="rId38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5.xml"/><Relationship Id="rId29" Type="http://schemas.openxmlformats.org/officeDocument/2006/relationships/hyperlink" Target="http://www.elicense.kz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hyperlink" Target="http://www.elicense.kz/" TargetMode="External"/><Relationship Id="rId32" Type="http://schemas.openxmlformats.org/officeDocument/2006/relationships/image" Target="media/image9.png"/><Relationship Id="rId37" Type="http://schemas.openxmlformats.org/officeDocument/2006/relationships/image" Target="media/image14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://www.elicense.kz/" TargetMode="External"/><Relationship Id="rId28" Type="http://schemas.openxmlformats.org/officeDocument/2006/relationships/hyperlink" Target="http://www.elicense.kz/" TargetMode="External"/><Relationship Id="rId36" Type="http://schemas.openxmlformats.org/officeDocument/2006/relationships/image" Target="media/image1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31" Type="http://schemas.openxmlformats.org/officeDocument/2006/relationships/hyperlink" Target="http://www.elicense.kz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hyperlink" Target="mailto:kerk@ecogeo.gov.kz" TargetMode="External"/><Relationship Id="rId27" Type="http://schemas.openxmlformats.org/officeDocument/2006/relationships/footer" Target="footer6.xml"/><Relationship Id="rId30" Type="http://schemas.openxmlformats.org/officeDocument/2006/relationships/hyperlink" Target="http://www.elicense.kz/" TargetMode="External"/><Relationship Id="rId35" Type="http://schemas.openxmlformats.org/officeDocument/2006/relationships/image" Target="media/image12.png"/><Relationship Id="rId8" Type="http://schemas.openxmlformats.org/officeDocument/2006/relationships/image" Target="media/image1.jpeg"/><Relationship Id="rId3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cense.kz/" TargetMode="External"/><Relationship Id="rId3" Type="http://schemas.openxmlformats.org/officeDocument/2006/relationships/image" Target="media/image4.png"/><Relationship Id="rId7" Type="http://schemas.openxmlformats.org/officeDocument/2006/relationships/hyperlink" Target="http://www.elicense.kz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10" Type="http://schemas.openxmlformats.org/officeDocument/2006/relationships/hyperlink" Target="http://www.elicense.kz/" TargetMode="External"/><Relationship Id="rId4" Type="http://schemas.openxmlformats.org/officeDocument/2006/relationships/image" Target="media/image5.png"/><Relationship Id="rId9" Type="http://schemas.openxmlformats.org/officeDocument/2006/relationships/hyperlink" Target="http://www.elicense.kz/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cense.kz/" TargetMode="External"/><Relationship Id="rId3" Type="http://schemas.openxmlformats.org/officeDocument/2006/relationships/image" Target="media/image4.png"/><Relationship Id="rId7" Type="http://schemas.openxmlformats.org/officeDocument/2006/relationships/hyperlink" Target="http://www.elicense.kz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10" Type="http://schemas.openxmlformats.org/officeDocument/2006/relationships/hyperlink" Target="http://www.elicense.kz/" TargetMode="External"/><Relationship Id="rId4" Type="http://schemas.openxmlformats.org/officeDocument/2006/relationships/image" Target="media/image5.png"/><Relationship Id="rId9" Type="http://schemas.openxmlformats.org/officeDocument/2006/relationships/hyperlink" Target="http://www.elicense.kz/" TargetMode="External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cense.kz/" TargetMode="External"/><Relationship Id="rId3" Type="http://schemas.openxmlformats.org/officeDocument/2006/relationships/image" Target="media/image4.png"/><Relationship Id="rId7" Type="http://schemas.openxmlformats.org/officeDocument/2006/relationships/hyperlink" Target="http://www.elicense.kz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10" Type="http://schemas.openxmlformats.org/officeDocument/2006/relationships/hyperlink" Target="http://www.elicense.kz/" TargetMode="External"/><Relationship Id="rId4" Type="http://schemas.openxmlformats.org/officeDocument/2006/relationships/image" Target="media/image5.png"/><Relationship Id="rId9" Type="http://schemas.openxmlformats.org/officeDocument/2006/relationships/hyperlink" Target="http://www.elicense.kz/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license.kz/" TargetMode="External"/><Relationship Id="rId2" Type="http://schemas.openxmlformats.org/officeDocument/2006/relationships/hyperlink" Target="http://www.elicense.kz/" TargetMode="External"/><Relationship Id="rId1" Type="http://schemas.openxmlformats.org/officeDocument/2006/relationships/hyperlink" Target="http://www.elicense.kz/" TargetMode="External"/><Relationship Id="rId4" Type="http://schemas.openxmlformats.org/officeDocument/2006/relationships/hyperlink" Target="http://www.elicense.kz/" TargetMode="External"/></Relationships>
</file>

<file path=word/_rels/footer5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cense.kz/" TargetMode="External"/><Relationship Id="rId3" Type="http://schemas.openxmlformats.org/officeDocument/2006/relationships/image" Target="media/image4.png"/><Relationship Id="rId7" Type="http://schemas.openxmlformats.org/officeDocument/2006/relationships/hyperlink" Target="http://www.elicense.kz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10" Type="http://schemas.openxmlformats.org/officeDocument/2006/relationships/hyperlink" Target="http://www.elicense.kz/" TargetMode="External"/><Relationship Id="rId4" Type="http://schemas.openxmlformats.org/officeDocument/2006/relationships/image" Target="media/image5.png"/><Relationship Id="rId9" Type="http://schemas.openxmlformats.org/officeDocument/2006/relationships/hyperlink" Target="http://www.elicense.k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6328</Words>
  <Characters>36073</Characters>
  <Application>Microsoft Office Word</Application>
  <DocSecurity>0</DocSecurity>
  <Lines>300</Lines>
  <Paragraphs>84</Paragraphs>
  <ScaleCrop>false</ScaleCrop>
  <Company>diakov.net</Company>
  <LinksUpToDate>false</LinksUpToDate>
  <CharactersWithSpaces>42317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Кымбат Кожахметова</dc:creator>
  <cp:lastModifiedBy>RePack by Diakov</cp:lastModifiedBy>
  <cp:revision>2</cp:revision>
  <dcterms:created xsi:type="dcterms:W3CDTF">2022-03-01T03:49:00Z</dcterms:created>
  <dcterms:modified xsi:type="dcterms:W3CDTF">2022-03-01T04:48:00Z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2022-03-01T00:00:00Z</vt:filetime>
  </property>
</Properties>
</file>